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70" w:rsidRPr="006546AC" w:rsidRDefault="005B03F1" w:rsidP="00A45829">
      <w:pPr>
        <w:jc w:val="center"/>
        <w:rPr>
          <w:b/>
          <w:sz w:val="28"/>
          <w:szCs w:val="28"/>
        </w:rPr>
      </w:pPr>
      <w:r w:rsidRPr="00DD3DF3">
        <w:rPr>
          <w:b/>
          <w:sz w:val="28"/>
          <w:szCs w:val="28"/>
        </w:rPr>
        <w:t>201</w:t>
      </w:r>
      <w:r w:rsidR="000D2225">
        <w:rPr>
          <w:b/>
          <w:sz w:val="28"/>
          <w:szCs w:val="28"/>
        </w:rPr>
        <w:t>9</w:t>
      </w:r>
      <w:r w:rsidRPr="00DD3DF3">
        <w:rPr>
          <w:b/>
          <w:sz w:val="28"/>
          <w:szCs w:val="28"/>
        </w:rPr>
        <w:t>-20</w:t>
      </w:r>
      <w:r w:rsidR="000D2225">
        <w:rPr>
          <w:b/>
          <w:sz w:val="28"/>
          <w:szCs w:val="28"/>
        </w:rPr>
        <w:t>20</w:t>
      </w:r>
      <w:r w:rsidRPr="00DD3DF3">
        <w:rPr>
          <w:b/>
          <w:sz w:val="28"/>
          <w:szCs w:val="28"/>
        </w:rPr>
        <w:t xml:space="preserve"> Request</w:t>
      </w:r>
      <w:r w:rsidRPr="006546AC">
        <w:rPr>
          <w:b/>
          <w:sz w:val="28"/>
          <w:szCs w:val="28"/>
        </w:rPr>
        <w:t xml:space="preserve"> for </w:t>
      </w:r>
      <w:r w:rsidR="006861FC" w:rsidRPr="006546AC">
        <w:rPr>
          <w:b/>
          <w:sz w:val="28"/>
          <w:szCs w:val="28"/>
        </w:rPr>
        <w:t xml:space="preserve">Contract </w:t>
      </w:r>
      <w:r w:rsidRPr="006546AC">
        <w:rPr>
          <w:b/>
          <w:sz w:val="28"/>
          <w:szCs w:val="28"/>
        </w:rPr>
        <w:t>Proposals</w:t>
      </w:r>
    </w:p>
    <w:p w:rsidR="00D02270" w:rsidRPr="006546AC" w:rsidRDefault="00D02270" w:rsidP="00D02270">
      <w:pPr>
        <w:jc w:val="center"/>
        <w:rPr>
          <w:b/>
          <w:sz w:val="28"/>
          <w:szCs w:val="28"/>
        </w:rPr>
      </w:pPr>
      <w:r w:rsidRPr="006546AC">
        <w:rPr>
          <w:b/>
          <w:sz w:val="28"/>
          <w:szCs w:val="28"/>
        </w:rPr>
        <w:t>Rosemary Kennedy Initiative</w:t>
      </w:r>
    </w:p>
    <w:p w:rsidR="0071471D" w:rsidRPr="00C27134" w:rsidRDefault="005B66DC" w:rsidP="00D02270">
      <w:pPr>
        <w:jc w:val="center"/>
        <w:rPr>
          <w:sz w:val="20"/>
          <w:szCs w:val="20"/>
        </w:rPr>
      </w:pPr>
      <w:r w:rsidRPr="00A63628">
        <w:rPr>
          <w:i/>
          <w:sz w:val="20"/>
          <w:szCs w:val="20"/>
        </w:rPr>
        <w:t xml:space="preserve">February </w:t>
      </w:r>
      <w:r w:rsidR="00A63628" w:rsidRPr="00A63628">
        <w:rPr>
          <w:i/>
          <w:sz w:val="20"/>
          <w:szCs w:val="20"/>
        </w:rPr>
        <w:t>6</w:t>
      </w:r>
      <w:r w:rsidR="00D03E2C" w:rsidRPr="00A63628">
        <w:rPr>
          <w:i/>
          <w:sz w:val="20"/>
          <w:szCs w:val="20"/>
        </w:rPr>
        <w:t>, 201</w:t>
      </w:r>
      <w:r w:rsidR="00627DC4" w:rsidRPr="00A63628">
        <w:rPr>
          <w:i/>
          <w:sz w:val="20"/>
          <w:szCs w:val="20"/>
        </w:rPr>
        <w:t>9</w:t>
      </w:r>
    </w:p>
    <w:p w:rsidR="00C27134" w:rsidRPr="00C27134" w:rsidRDefault="00C27134" w:rsidP="005B03F1">
      <w:pPr>
        <w:tabs>
          <w:tab w:val="left" w:pos="3084"/>
          <w:tab w:val="center" w:pos="4680"/>
        </w:tabs>
        <w:jc w:val="center"/>
        <w:rPr>
          <w:sz w:val="20"/>
          <w:szCs w:val="20"/>
        </w:rPr>
      </w:pPr>
      <w:r w:rsidRPr="00C27134">
        <w:rPr>
          <w:sz w:val="20"/>
          <w:szCs w:val="20"/>
        </w:rPr>
        <w:t>A Jean Kennedy Sm</w:t>
      </w:r>
      <w:r w:rsidR="002475C5">
        <w:rPr>
          <w:sz w:val="20"/>
          <w:szCs w:val="20"/>
        </w:rPr>
        <w:t>ith Arts and Disability Program</w:t>
      </w:r>
    </w:p>
    <w:p w:rsidR="005B03F1" w:rsidRPr="00C27134" w:rsidRDefault="00C27134" w:rsidP="005B03F1">
      <w:pPr>
        <w:tabs>
          <w:tab w:val="left" w:pos="3084"/>
          <w:tab w:val="center" w:pos="4680"/>
        </w:tabs>
        <w:jc w:val="center"/>
        <w:rPr>
          <w:sz w:val="20"/>
          <w:szCs w:val="20"/>
        </w:rPr>
      </w:pPr>
      <w:r w:rsidRPr="00C27134">
        <w:rPr>
          <w:sz w:val="20"/>
          <w:szCs w:val="20"/>
        </w:rPr>
        <w:t xml:space="preserve">The Office of VSA and Accessibility at the </w:t>
      </w:r>
      <w:r w:rsidR="001362DE" w:rsidRPr="00C27134">
        <w:rPr>
          <w:sz w:val="20"/>
          <w:szCs w:val="20"/>
        </w:rPr>
        <w:t>John F. Kennedy Center for the Performing Arts</w:t>
      </w:r>
    </w:p>
    <w:p w:rsidR="004E5B58" w:rsidRDefault="004E5B58" w:rsidP="005B03F1">
      <w:pPr>
        <w:rPr>
          <w:sz w:val="22"/>
          <w:szCs w:val="22"/>
        </w:rPr>
      </w:pPr>
    </w:p>
    <w:p w:rsidR="00E56AAD" w:rsidRPr="006546AC" w:rsidRDefault="00E56AAD" w:rsidP="005B03F1">
      <w:pPr>
        <w:rPr>
          <w:sz w:val="22"/>
          <w:szCs w:val="22"/>
        </w:rPr>
      </w:pPr>
    </w:p>
    <w:p w:rsidR="004E5B58" w:rsidRPr="006546AC" w:rsidRDefault="004E5B58" w:rsidP="004E5B58">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6546AC">
        <w:rPr>
          <w:b/>
          <w:sz w:val="22"/>
          <w:szCs w:val="22"/>
          <w:u w:val="single"/>
        </w:rPr>
        <w:t>SUMMARY</w:t>
      </w:r>
    </w:p>
    <w:p w:rsidR="004E5B58" w:rsidRPr="006546AC" w:rsidRDefault="004E5B58" w:rsidP="004E5B58">
      <w:pPr>
        <w:pStyle w:val="ListParagraph"/>
        <w:pBdr>
          <w:top w:val="single" w:sz="12" w:space="1" w:color="auto"/>
          <w:left w:val="single" w:sz="12" w:space="4" w:color="auto"/>
          <w:bottom w:val="single" w:sz="12" w:space="1" w:color="auto"/>
          <w:right w:val="single" w:sz="12" w:space="4" w:color="auto"/>
        </w:pBdr>
        <w:ind w:left="0"/>
        <w:rPr>
          <w:b/>
          <w:sz w:val="22"/>
          <w:szCs w:val="22"/>
        </w:rPr>
      </w:pPr>
    </w:p>
    <w:p w:rsidR="00563CA6" w:rsidRPr="00E479B2" w:rsidRDefault="004E5B58" w:rsidP="00E479B2">
      <w:pPr>
        <w:pStyle w:val="ListParagraph"/>
        <w:pBdr>
          <w:top w:val="single" w:sz="12" w:space="1" w:color="auto"/>
          <w:left w:val="single" w:sz="12" w:space="4" w:color="auto"/>
          <w:bottom w:val="single" w:sz="12" w:space="1" w:color="auto"/>
          <w:right w:val="single" w:sz="12" w:space="4" w:color="auto"/>
        </w:pBdr>
        <w:tabs>
          <w:tab w:val="left" w:pos="270"/>
        </w:tabs>
        <w:ind w:hanging="720"/>
        <w:rPr>
          <w:sz w:val="22"/>
          <w:szCs w:val="22"/>
        </w:rPr>
      </w:pPr>
      <w:r w:rsidRPr="006546AC">
        <w:rPr>
          <w:b/>
          <w:sz w:val="22"/>
          <w:szCs w:val="22"/>
        </w:rPr>
        <w:t>Contract</w:t>
      </w:r>
      <w:r w:rsidR="00822BF9" w:rsidRPr="006546AC">
        <w:rPr>
          <w:b/>
          <w:sz w:val="22"/>
          <w:szCs w:val="22"/>
        </w:rPr>
        <w:t xml:space="preserve"> Description</w:t>
      </w:r>
      <w:r w:rsidRPr="006546AC">
        <w:rPr>
          <w:b/>
          <w:sz w:val="22"/>
          <w:szCs w:val="22"/>
        </w:rPr>
        <w:t xml:space="preserve">: </w:t>
      </w:r>
      <w:r w:rsidR="00C27134">
        <w:rPr>
          <w:sz w:val="22"/>
          <w:szCs w:val="22"/>
        </w:rPr>
        <w:t xml:space="preserve">Implement </w:t>
      </w:r>
      <w:r w:rsidR="00A318D8">
        <w:rPr>
          <w:sz w:val="22"/>
          <w:szCs w:val="22"/>
        </w:rPr>
        <w:t>tran</w:t>
      </w:r>
      <w:r w:rsidR="00AE0AB7">
        <w:rPr>
          <w:sz w:val="22"/>
          <w:szCs w:val="22"/>
        </w:rPr>
        <w:t xml:space="preserve">sition </w:t>
      </w:r>
      <w:r w:rsidR="00C27134">
        <w:rPr>
          <w:sz w:val="22"/>
          <w:szCs w:val="22"/>
        </w:rPr>
        <w:t>opportunities</w:t>
      </w:r>
      <w:r w:rsidR="00A474F0">
        <w:rPr>
          <w:sz w:val="22"/>
          <w:szCs w:val="22"/>
        </w:rPr>
        <w:t xml:space="preserve"> for </w:t>
      </w:r>
      <w:r w:rsidR="00C27134">
        <w:rPr>
          <w:sz w:val="22"/>
          <w:szCs w:val="22"/>
        </w:rPr>
        <w:t>youth</w:t>
      </w:r>
      <w:r w:rsidR="0035789C">
        <w:rPr>
          <w:sz w:val="22"/>
          <w:szCs w:val="22"/>
        </w:rPr>
        <w:t xml:space="preserve"> </w:t>
      </w:r>
      <w:r w:rsidR="00563CA6">
        <w:rPr>
          <w:sz w:val="22"/>
          <w:szCs w:val="22"/>
        </w:rPr>
        <w:t xml:space="preserve">with </w:t>
      </w:r>
      <w:r w:rsidR="00304676">
        <w:rPr>
          <w:sz w:val="22"/>
          <w:szCs w:val="22"/>
        </w:rPr>
        <w:t>disabilities</w:t>
      </w:r>
      <w:r w:rsidR="001B18E3">
        <w:rPr>
          <w:sz w:val="22"/>
          <w:szCs w:val="22"/>
        </w:rPr>
        <w:t xml:space="preserve">, </w:t>
      </w:r>
      <w:r w:rsidR="00CE4FD2">
        <w:rPr>
          <w:sz w:val="22"/>
          <w:szCs w:val="22"/>
        </w:rPr>
        <w:t xml:space="preserve">preferably including </w:t>
      </w:r>
      <w:r w:rsidR="009529BA">
        <w:rPr>
          <w:sz w:val="22"/>
          <w:szCs w:val="22"/>
        </w:rPr>
        <w:t>individuals with intellectual disabilities</w:t>
      </w:r>
      <w:r w:rsidR="00C27134">
        <w:rPr>
          <w:sz w:val="22"/>
          <w:szCs w:val="22"/>
        </w:rPr>
        <w:t>, age</w:t>
      </w:r>
      <w:r w:rsidR="00C71A43">
        <w:rPr>
          <w:sz w:val="22"/>
          <w:szCs w:val="22"/>
        </w:rPr>
        <w:t>s</w:t>
      </w:r>
      <w:r w:rsidR="00C27134">
        <w:rPr>
          <w:sz w:val="22"/>
          <w:szCs w:val="22"/>
        </w:rPr>
        <w:t xml:space="preserve"> 15 to 22,</w:t>
      </w:r>
      <w:r w:rsidR="00A474F0">
        <w:rPr>
          <w:sz w:val="22"/>
          <w:szCs w:val="22"/>
        </w:rPr>
        <w:t xml:space="preserve"> </w:t>
      </w:r>
      <w:r w:rsidR="00563CA6">
        <w:rPr>
          <w:sz w:val="22"/>
          <w:szCs w:val="22"/>
        </w:rPr>
        <w:t xml:space="preserve">in </w:t>
      </w:r>
      <w:r w:rsidR="00F75DAA">
        <w:rPr>
          <w:sz w:val="22"/>
          <w:szCs w:val="22"/>
        </w:rPr>
        <w:t xml:space="preserve">creative careers, </w:t>
      </w:r>
      <w:r w:rsidR="00D02270" w:rsidRPr="006546AC">
        <w:rPr>
          <w:sz w:val="22"/>
          <w:szCs w:val="22"/>
        </w:rPr>
        <w:t>arts</w:t>
      </w:r>
      <w:r w:rsidR="00304676">
        <w:rPr>
          <w:sz w:val="22"/>
          <w:szCs w:val="22"/>
        </w:rPr>
        <w:t>, arts education</w:t>
      </w:r>
      <w:r w:rsidR="00496E23">
        <w:rPr>
          <w:sz w:val="22"/>
          <w:szCs w:val="22"/>
        </w:rPr>
        <w:t>,</w:t>
      </w:r>
      <w:r w:rsidR="00563CA6">
        <w:rPr>
          <w:sz w:val="22"/>
          <w:szCs w:val="22"/>
        </w:rPr>
        <w:t xml:space="preserve"> or arts management</w:t>
      </w:r>
      <w:r w:rsidR="00AE0AB7">
        <w:rPr>
          <w:sz w:val="22"/>
          <w:szCs w:val="22"/>
        </w:rPr>
        <w:t xml:space="preserve"> </w:t>
      </w:r>
      <w:r w:rsidR="00D02270" w:rsidRPr="006546AC">
        <w:rPr>
          <w:sz w:val="22"/>
          <w:szCs w:val="22"/>
        </w:rPr>
        <w:t>internship</w:t>
      </w:r>
      <w:r w:rsidR="00C27134">
        <w:rPr>
          <w:sz w:val="22"/>
          <w:szCs w:val="22"/>
        </w:rPr>
        <w:t>s</w:t>
      </w:r>
      <w:r w:rsidR="00AE0AB7">
        <w:rPr>
          <w:sz w:val="22"/>
          <w:szCs w:val="22"/>
        </w:rPr>
        <w:t xml:space="preserve">, </w:t>
      </w:r>
      <w:r w:rsidR="0087168D">
        <w:rPr>
          <w:sz w:val="22"/>
          <w:szCs w:val="22"/>
        </w:rPr>
        <w:t xml:space="preserve">or </w:t>
      </w:r>
      <w:r w:rsidR="00AD7717">
        <w:rPr>
          <w:sz w:val="22"/>
          <w:szCs w:val="22"/>
        </w:rPr>
        <w:t xml:space="preserve">pre-professional </w:t>
      </w:r>
      <w:r w:rsidR="00F07B47">
        <w:rPr>
          <w:sz w:val="22"/>
          <w:szCs w:val="22"/>
        </w:rPr>
        <w:t>training</w:t>
      </w:r>
      <w:r w:rsidR="00C27134">
        <w:rPr>
          <w:sz w:val="22"/>
          <w:szCs w:val="22"/>
        </w:rPr>
        <w:t xml:space="preserve"> programs</w:t>
      </w:r>
      <w:r w:rsidR="00B62DCD">
        <w:rPr>
          <w:sz w:val="22"/>
          <w:szCs w:val="22"/>
        </w:rPr>
        <w:t xml:space="preserve"> of </w:t>
      </w:r>
      <w:r w:rsidR="007211E8">
        <w:rPr>
          <w:sz w:val="22"/>
          <w:szCs w:val="22"/>
        </w:rPr>
        <w:t>4</w:t>
      </w:r>
      <w:r w:rsidR="005F43BB">
        <w:rPr>
          <w:sz w:val="22"/>
          <w:szCs w:val="22"/>
        </w:rPr>
        <w:t>0</w:t>
      </w:r>
      <w:r w:rsidR="007211E8">
        <w:rPr>
          <w:sz w:val="22"/>
          <w:szCs w:val="22"/>
        </w:rPr>
        <w:t xml:space="preserve"> </w:t>
      </w:r>
      <w:r w:rsidR="00B62DCD">
        <w:rPr>
          <w:sz w:val="22"/>
          <w:szCs w:val="22"/>
        </w:rPr>
        <w:t>or more hours</w:t>
      </w:r>
      <w:r w:rsidR="002C0E2B">
        <w:rPr>
          <w:sz w:val="22"/>
          <w:szCs w:val="22"/>
        </w:rPr>
        <w:t>.</w:t>
      </w:r>
      <w:r w:rsidR="009A393D">
        <w:rPr>
          <w:sz w:val="22"/>
          <w:szCs w:val="22"/>
        </w:rPr>
        <w:t xml:space="preserve"> </w:t>
      </w:r>
      <w:r w:rsidR="009A393D" w:rsidRPr="00E479B2">
        <w:rPr>
          <w:sz w:val="22"/>
          <w:szCs w:val="22"/>
        </w:rPr>
        <w:t xml:space="preserve">Serve </w:t>
      </w:r>
      <w:r w:rsidR="009D5FCD" w:rsidRPr="00E479B2">
        <w:rPr>
          <w:sz w:val="22"/>
          <w:szCs w:val="22"/>
        </w:rPr>
        <w:t xml:space="preserve">5 or more </w:t>
      </w:r>
      <w:r w:rsidR="009A393D" w:rsidRPr="00E479B2">
        <w:rPr>
          <w:sz w:val="22"/>
          <w:szCs w:val="22"/>
        </w:rPr>
        <w:t>students with disabilities.</w:t>
      </w:r>
      <w:r w:rsidR="001A5ABD">
        <w:rPr>
          <w:sz w:val="22"/>
          <w:szCs w:val="22"/>
        </w:rPr>
        <w:t xml:space="preserve"> </w:t>
      </w:r>
      <w:r w:rsidR="001A5ABD" w:rsidRPr="00B93FBF">
        <w:rPr>
          <w:color w:val="000000"/>
          <w:sz w:val="22"/>
          <w:szCs w:val="22"/>
        </w:rPr>
        <w:t>Must be an arts organization</w:t>
      </w:r>
      <w:r w:rsidR="001B18E3">
        <w:rPr>
          <w:color w:val="000000"/>
          <w:sz w:val="22"/>
          <w:szCs w:val="22"/>
        </w:rPr>
        <w:t>,</w:t>
      </w:r>
      <w:r w:rsidR="009529BA">
        <w:rPr>
          <w:color w:val="000000"/>
          <w:sz w:val="22"/>
          <w:szCs w:val="22"/>
        </w:rPr>
        <w:t xml:space="preserve"> </w:t>
      </w:r>
      <w:r w:rsidR="009529BA" w:rsidRPr="00E97442">
        <w:rPr>
          <w:sz w:val="22"/>
          <w:szCs w:val="22"/>
        </w:rPr>
        <w:t>whose primary mission is cultural</w:t>
      </w:r>
      <w:r w:rsidR="001B18E3">
        <w:rPr>
          <w:sz w:val="22"/>
          <w:szCs w:val="22"/>
        </w:rPr>
        <w:t>,</w:t>
      </w:r>
      <w:r w:rsidR="009529BA">
        <w:rPr>
          <w:sz w:val="22"/>
          <w:szCs w:val="22"/>
        </w:rPr>
        <w:t xml:space="preserve"> </w:t>
      </w:r>
      <w:r w:rsidR="00AE775A">
        <w:rPr>
          <w:sz w:val="22"/>
          <w:szCs w:val="22"/>
        </w:rPr>
        <w:t>to apply</w:t>
      </w:r>
      <w:r w:rsidR="001A5ABD">
        <w:rPr>
          <w:sz w:val="22"/>
          <w:szCs w:val="22"/>
        </w:rPr>
        <w:t>.</w:t>
      </w:r>
    </w:p>
    <w:p w:rsidR="004E5B58" w:rsidRPr="00E479B2" w:rsidRDefault="004E5B58" w:rsidP="004E5B58">
      <w:pPr>
        <w:pStyle w:val="ListParagraph"/>
        <w:pBdr>
          <w:top w:val="single" w:sz="12" w:space="1" w:color="auto"/>
          <w:left w:val="single" w:sz="12" w:space="4" w:color="auto"/>
          <w:bottom w:val="single" w:sz="12" w:space="1" w:color="auto"/>
          <w:right w:val="single" w:sz="12" w:space="4" w:color="auto"/>
        </w:pBdr>
        <w:ind w:left="0"/>
        <w:rPr>
          <w:sz w:val="22"/>
          <w:szCs w:val="22"/>
        </w:rPr>
      </w:pPr>
      <w:r w:rsidRPr="00E479B2">
        <w:rPr>
          <w:b/>
          <w:sz w:val="22"/>
          <w:szCs w:val="22"/>
        </w:rPr>
        <w:t xml:space="preserve">Contract Amounts: </w:t>
      </w:r>
      <w:r w:rsidR="00D02270" w:rsidRPr="00E479B2">
        <w:rPr>
          <w:sz w:val="22"/>
          <w:szCs w:val="22"/>
        </w:rPr>
        <w:t>$</w:t>
      </w:r>
      <w:r w:rsidR="00563CA6" w:rsidRPr="00E479B2">
        <w:rPr>
          <w:sz w:val="22"/>
          <w:szCs w:val="22"/>
        </w:rPr>
        <w:t>3</w:t>
      </w:r>
      <w:r w:rsidR="00D02270" w:rsidRPr="00E479B2">
        <w:rPr>
          <w:sz w:val="22"/>
          <w:szCs w:val="22"/>
        </w:rPr>
        <w:t>,000 to $</w:t>
      </w:r>
      <w:r w:rsidR="00563CA6" w:rsidRPr="00E479B2">
        <w:rPr>
          <w:sz w:val="22"/>
          <w:szCs w:val="22"/>
        </w:rPr>
        <w:t>15</w:t>
      </w:r>
      <w:r w:rsidR="00D02270" w:rsidRPr="00E479B2">
        <w:rPr>
          <w:sz w:val="22"/>
          <w:szCs w:val="22"/>
        </w:rPr>
        <w:t>,000</w:t>
      </w:r>
    </w:p>
    <w:p w:rsidR="004E5B58" w:rsidRPr="00E479B2" w:rsidRDefault="001B4ADC" w:rsidP="004E5B58">
      <w:pPr>
        <w:pStyle w:val="ListParagraph"/>
        <w:pBdr>
          <w:top w:val="single" w:sz="12" w:space="1" w:color="auto"/>
          <w:left w:val="single" w:sz="12" w:space="4" w:color="auto"/>
          <w:bottom w:val="single" w:sz="12" w:space="1" w:color="auto"/>
          <w:right w:val="single" w:sz="12" w:space="4" w:color="auto"/>
        </w:pBdr>
        <w:ind w:left="0"/>
        <w:rPr>
          <w:sz w:val="22"/>
          <w:szCs w:val="22"/>
        </w:rPr>
      </w:pPr>
      <w:r w:rsidRPr="00E479B2">
        <w:rPr>
          <w:b/>
          <w:sz w:val="22"/>
          <w:szCs w:val="22"/>
        </w:rPr>
        <w:t xml:space="preserve">Contract </w:t>
      </w:r>
      <w:r w:rsidR="004E5B58" w:rsidRPr="00E479B2">
        <w:rPr>
          <w:b/>
          <w:sz w:val="22"/>
          <w:szCs w:val="22"/>
        </w:rPr>
        <w:t xml:space="preserve">Proposal Deadline: </w:t>
      </w:r>
      <w:r w:rsidR="00394429">
        <w:rPr>
          <w:sz w:val="22"/>
          <w:szCs w:val="22"/>
        </w:rPr>
        <w:t xml:space="preserve">March </w:t>
      </w:r>
      <w:r w:rsidR="009E56AD">
        <w:rPr>
          <w:sz w:val="22"/>
          <w:szCs w:val="22"/>
        </w:rPr>
        <w:t>2</w:t>
      </w:r>
      <w:r w:rsidR="00EA637B">
        <w:rPr>
          <w:sz w:val="22"/>
          <w:szCs w:val="22"/>
        </w:rPr>
        <w:t>7</w:t>
      </w:r>
      <w:r w:rsidR="00394429">
        <w:rPr>
          <w:sz w:val="22"/>
          <w:szCs w:val="22"/>
        </w:rPr>
        <w:t>, 20</w:t>
      </w:r>
      <w:r w:rsidR="00FF4A9E">
        <w:rPr>
          <w:sz w:val="22"/>
          <w:szCs w:val="22"/>
        </w:rPr>
        <w:t>1</w:t>
      </w:r>
      <w:r w:rsidR="00EA637B">
        <w:rPr>
          <w:sz w:val="22"/>
          <w:szCs w:val="22"/>
        </w:rPr>
        <w:t>9</w:t>
      </w:r>
      <w:r w:rsidR="00D84986" w:rsidRPr="00E479B2">
        <w:rPr>
          <w:sz w:val="22"/>
          <w:szCs w:val="22"/>
        </w:rPr>
        <w:t>, 11:59 PM EDT</w:t>
      </w:r>
    </w:p>
    <w:p w:rsidR="004C7DD8" w:rsidRPr="00E479B2" w:rsidRDefault="004C7DD8" w:rsidP="004C7DD8">
      <w:pPr>
        <w:pBdr>
          <w:top w:val="single" w:sz="12" w:space="1" w:color="auto"/>
          <w:left w:val="single" w:sz="12" w:space="4" w:color="auto"/>
          <w:bottom w:val="single" w:sz="12" w:space="1" w:color="auto"/>
          <w:right w:val="single" w:sz="12" w:space="4" w:color="auto"/>
        </w:pBdr>
        <w:ind w:left="720" w:hanging="720"/>
        <w:rPr>
          <w:sz w:val="22"/>
          <w:szCs w:val="22"/>
        </w:rPr>
      </w:pPr>
      <w:r w:rsidRPr="00E479B2">
        <w:rPr>
          <w:b/>
          <w:sz w:val="22"/>
          <w:szCs w:val="22"/>
        </w:rPr>
        <w:t xml:space="preserve">Webinar – How to Prepare a Contract Proposal </w:t>
      </w:r>
      <w:r w:rsidRPr="00E479B2">
        <w:rPr>
          <w:i/>
          <w:sz w:val="22"/>
          <w:szCs w:val="22"/>
        </w:rPr>
        <w:t>(optional to participate)</w:t>
      </w:r>
      <w:r w:rsidRPr="00E479B2">
        <w:rPr>
          <w:b/>
          <w:sz w:val="22"/>
          <w:szCs w:val="22"/>
        </w:rPr>
        <w:t xml:space="preserve">: </w:t>
      </w:r>
    </w:p>
    <w:p w:rsidR="009E56AD" w:rsidRPr="00B7226D" w:rsidRDefault="009E56AD" w:rsidP="009E56AD">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sidRPr="00B16927">
        <w:rPr>
          <w:sz w:val="22"/>
          <w:szCs w:val="22"/>
        </w:rPr>
        <w:t>February 2</w:t>
      </w:r>
      <w:r w:rsidR="00EA637B">
        <w:rPr>
          <w:sz w:val="22"/>
          <w:szCs w:val="22"/>
        </w:rPr>
        <w:t>6</w:t>
      </w:r>
      <w:r w:rsidRPr="00B16927">
        <w:rPr>
          <w:sz w:val="22"/>
          <w:szCs w:val="22"/>
        </w:rPr>
        <w:t>, 201</w:t>
      </w:r>
      <w:r w:rsidR="00EA637B">
        <w:rPr>
          <w:sz w:val="22"/>
          <w:szCs w:val="22"/>
        </w:rPr>
        <w:t>9</w:t>
      </w:r>
      <w:r w:rsidRPr="00B16927">
        <w:rPr>
          <w:sz w:val="22"/>
          <w:szCs w:val="22"/>
        </w:rPr>
        <w:t xml:space="preserve">, 3:00-4:00 PM EST.  </w:t>
      </w:r>
      <w:r w:rsidR="00B16927">
        <w:rPr>
          <w:sz w:val="22"/>
          <w:szCs w:val="22"/>
        </w:rPr>
        <w:t xml:space="preserve">To </w:t>
      </w:r>
      <w:r w:rsidR="00B16927" w:rsidRPr="00B7226D">
        <w:rPr>
          <w:sz w:val="22"/>
          <w:szCs w:val="22"/>
        </w:rPr>
        <w:t xml:space="preserve">register </w:t>
      </w:r>
      <w:hyperlink r:id="rId8" w:history="1">
        <w:r w:rsidR="00B16927" w:rsidRPr="00B7226D">
          <w:rPr>
            <w:rStyle w:val="Hyperlink"/>
            <w:sz w:val="22"/>
            <w:szCs w:val="22"/>
          </w:rPr>
          <w:t>click here</w:t>
        </w:r>
      </w:hyperlink>
    </w:p>
    <w:p w:rsidR="009E56AD" w:rsidRPr="0081638B" w:rsidRDefault="009E56AD" w:rsidP="009E56AD">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sidRPr="00B7226D">
        <w:rPr>
          <w:sz w:val="22"/>
          <w:szCs w:val="22"/>
        </w:rPr>
        <w:t>March 1</w:t>
      </w:r>
      <w:r w:rsidR="00EA637B" w:rsidRPr="00B7226D">
        <w:rPr>
          <w:sz w:val="22"/>
          <w:szCs w:val="22"/>
        </w:rPr>
        <w:t>4</w:t>
      </w:r>
      <w:r w:rsidRPr="00B7226D">
        <w:rPr>
          <w:sz w:val="22"/>
          <w:szCs w:val="22"/>
        </w:rPr>
        <w:t>, 201</w:t>
      </w:r>
      <w:r w:rsidR="00EA637B" w:rsidRPr="00B7226D">
        <w:rPr>
          <w:sz w:val="22"/>
          <w:szCs w:val="22"/>
        </w:rPr>
        <w:t>9</w:t>
      </w:r>
      <w:r w:rsidRPr="00B7226D">
        <w:rPr>
          <w:sz w:val="22"/>
          <w:szCs w:val="22"/>
        </w:rPr>
        <w:t xml:space="preserve">, 3:00-4:00 PM EDT.  </w:t>
      </w:r>
      <w:r w:rsidR="00B16927" w:rsidRPr="00B7226D">
        <w:rPr>
          <w:sz w:val="22"/>
          <w:szCs w:val="22"/>
        </w:rPr>
        <w:t>To r</w:t>
      </w:r>
      <w:r w:rsidRPr="00B7226D">
        <w:rPr>
          <w:sz w:val="22"/>
          <w:szCs w:val="22"/>
        </w:rPr>
        <w:t>egister</w:t>
      </w:r>
      <w:r w:rsidR="00B16927" w:rsidRPr="00B7226D">
        <w:rPr>
          <w:sz w:val="22"/>
          <w:szCs w:val="22"/>
        </w:rPr>
        <w:t xml:space="preserve"> </w:t>
      </w:r>
      <w:hyperlink r:id="rId9" w:history="1">
        <w:r w:rsidR="00B16927" w:rsidRPr="00B7226D">
          <w:rPr>
            <w:rStyle w:val="Hyperlink"/>
            <w:sz w:val="22"/>
            <w:szCs w:val="22"/>
          </w:rPr>
          <w:t>click here</w:t>
        </w:r>
      </w:hyperlink>
    </w:p>
    <w:p w:rsidR="00D84986" w:rsidRPr="00E479B2" w:rsidRDefault="00D84986" w:rsidP="00D84986">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E479B2">
        <w:rPr>
          <w:color w:val="000000"/>
          <w:sz w:val="22"/>
          <w:szCs w:val="22"/>
        </w:rPr>
        <w:t xml:space="preserve">Captioning available at: </w:t>
      </w:r>
      <w:hyperlink r:id="rId10" w:history="1">
        <w:r w:rsidRPr="00E479B2">
          <w:rPr>
            <w:rStyle w:val="Hyperlink"/>
            <w:sz w:val="22"/>
            <w:szCs w:val="22"/>
          </w:rPr>
          <w:t>http://www.streamtext.net/player?event=JFKCENTER</w:t>
        </w:r>
      </w:hyperlink>
    </w:p>
    <w:p w:rsidR="00E56AAD" w:rsidRPr="00E479B2" w:rsidRDefault="00E56AAD" w:rsidP="00E56AAD">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E56AAD" w:rsidRDefault="00E56AAD" w:rsidP="00E56AAD">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E479B2">
        <w:rPr>
          <w:i/>
          <w:sz w:val="22"/>
          <w:szCs w:val="22"/>
        </w:rPr>
        <w:tab/>
        <w:t>If you are unable to attend a live webinar, by registering you will automatically receive a link to a recording following the webinar’s completion.</w:t>
      </w:r>
    </w:p>
    <w:p w:rsidR="00E56AAD" w:rsidRPr="00F0023A" w:rsidRDefault="00E56AAD" w:rsidP="00E56AAD">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E56AAD" w:rsidRPr="00126219" w:rsidRDefault="00E56AAD" w:rsidP="00E56AAD">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contact: Stephanie Litvak, </w:t>
      </w:r>
      <w:hyperlink r:id="rId11" w:history="1">
        <w:r w:rsidRPr="00126219">
          <w:rPr>
            <w:i/>
            <w:sz w:val="22"/>
            <w:szCs w:val="22"/>
          </w:rPr>
          <w:t>sslitvak@kennedy-center.org</w:t>
        </w:r>
      </w:hyperlink>
      <w:r w:rsidRPr="00126219">
        <w:rPr>
          <w:i/>
          <w:sz w:val="22"/>
          <w:szCs w:val="22"/>
        </w:rPr>
        <w:t>, at least two weeks prior to the submission deadline.</w:t>
      </w:r>
    </w:p>
    <w:p w:rsidR="009A393D" w:rsidRPr="006546AC" w:rsidRDefault="009A393D" w:rsidP="006546AC">
      <w:pPr>
        <w:pStyle w:val="ListParagraph"/>
        <w:ind w:left="0"/>
        <w:rPr>
          <w:i/>
          <w:sz w:val="22"/>
          <w:szCs w:val="22"/>
        </w:rPr>
      </w:pPr>
    </w:p>
    <w:p w:rsidR="005B03F1" w:rsidRPr="006546AC" w:rsidRDefault="005B03F1" w:rsidP="006546AC">
      <w:pPr>
        <w:pStyle w:val="ListParagraph"/>
        <w:ind w:left="0"/>
        <w:rPr>
          <w:b/>
          <w:sz w:val="22"/>
          <w:szCs w:val="22"/>
          <w:u w:val="single"/>
        </w:rPr>
      </w:pPr>
      <w:r w:rsidRPr="006546AC">
        <w:rPr>
          <w:b/>
          <w:sz w:val="22"/>
          <w:szCs w:val="22"/>
          <w:u w:val="single"/>
        </w:rPr>
        <w:t>Background</w:t>
      </w:r>
    </w:p>
    <w:p w:rsidR="006546AC" w:rsidRPr="004C5776" w:rsidRDefault="006546AC" w:rsidP="006546AC">
      <w:pPr>
        <w:pStyle w:val="ListParagraph"/>
        <w:ind w:left="0"/>
        <w:rPr>
          <w:sz w:val="22"/>
          <w:szCs w:val="22"/>
        </w:rPr>
      </w:pPr>
    </w:p>
    <w:p w:rsidR="004C5776" w:rsidRDefault="008D24C4" w:rsidP="006546AC">
      <w:pPr>
        <w:pStyle w:val="ListParagraph"/>
        <w:ind w:left="0"/>
        <w:rPr>
          <w:sz w:val="22"/>
          <w:szCs w:val="22"/>
        </w:rPr>
      </w:pPr>
      <w:r w:rsidRPr="00E479B2">
        <w:rPr>
          <w:sz w:val="22"/>
          <w:szCs w:val="22"/>
        </w:rPr>
        <w:t>As the nation’s performing arts center, t</w:t>
      </w:r>
      <w:r w:rsidR="004C5776" w:rsidRPr="00E479B2">
        <w:rPr>
          <w:sz w:val="22"/>
          <w:szCs w:val="22"/>
        </w:rPr>
        <w:t>he John F. Kennedy Center for the Performing Arts</w:t>
      </w:r>
      <w:r w:rsidRPr="00E479B2">
        <w:rPr>
          <w:sz w:val="22"/>
          <w:szCs w:val="22"/>
        </w:rPr>
        <w:t xml:space="preserve"> has </w:t>
      </w:r>
      <w:r w:rsidR="003B07C5" w:rsidRPr="00E479B2">
        <w:rPr>
          <w:sz w:val="22"/>
          <w:szCs w:val="22"/>
        </w:rPr>
        <w:t xml:space="preserve">a </w:t>
      </w:r>
      <w:r w:rsidRPr="00E479B2">
        <w:rPr>
          <w:sz w:val="22"/>
          <w:szCs w:val="22"/>
        </w:rPr>
        <w:t xml:space="preserve">goal of providing powerful, culturally relevant </w:t>
      </w:r>
      <w:r w:rsidR="003B07C5" w:rsidRPr="00E479B2">
        <w:rPr>
          <w:sz w:val="22"/>
          <w:szCs w:val="22"/>
        </w:rPr>
        <w:t xml:space="preserve">educational </w:t>
      </w:r>
      <w:r w:rsidRPr="00E479B2">
        <w:rPr>
          <w:sz w:val="22"/>
          <w:szCs w:val="22"/>
        </w:rPr>
        <w:t xml:space="preserve">experiences for all. To this end, </w:t>
      </w:r>
      <w:r w:rsidR="003B07C5" w:rsidRPr="00E479B2">
        <w:rPr>
          <w:sz w:val="22"/>
          <w:szCs w:val="22"/>
        </w:rPr>
        <w:t>t</w:t>
      </w:r>
      <w:r w:rsidRPr="00E479B2">
        <w:rPr>
          <w:sz w:val="22"/>
          <w:szCs w:val="22"/>
        </w:rPr>
        <w:t>he Kennedy Center’s VSA programs extend across the United States to address a variety of disability-related</w:t>
      </w:r>
      <w:r w:rsidR="00394429">
        <w:rPr>
          <w:sz w:val="22"/>
          <w:szCs w:val="22"/>
        </w:rPr>
        <w:t>,</w:t>
      </w:r>
      <w:r w:rsidRPr="00E479B2">
        <w:rPr>
          <w:sz w:val="22"/>
          <w:szCs w:val="22"/>
        </w:rPr>
        <w:t xml:space="preserve"> arts education initiatives in the literary, media, visual, and performing arts (theater, dance, music).</w:t>
      </w:r>
    </w:p>
    <w:p w:rsidR="00772FC7" w:rsidRPr="006546AC" w:rsidRDefault="00772FC7" w:rsidP="005B03F1">
      <w:pPr>
        <w:rPr>
          <w:sz w:val="22"/>
          <w:szCs w:val="22"/>
        </w:rPr>
      </w:pPr>
    </w:p>
    <w:p w:rsidR="00772FC7" w:rsidRPr="006546AC" w:rsidRDefault="00772FC7" w:rsidP="005B03F1">
      <w:pPr>
        <w:rPr>
          <w:b/>
          <w:sz w:val="22"/>
          <w:szCs w:val="22"/>
          <w:u w:val="single"/>
        </w:rPr>
      </w:pPr>
      <w:r w:rsidRPr="006546AC">
        <w:rPr>
          <w:b/>
          <w:sz w:val="22"/>
          <w:szCs w:val="22"/>
          <w:u w:val="single"/>
        </w:rPr>
        <w:t>Program Description:</w:t>
      </w:r>
    </w:p>
    <w:p w:rsidR="006546AC" w:rsidRPr="006546AC" w:rsidRDefault="006546AC" w:rsidP="005B03F1">
      <w:pPr>
        <w:rPr>
          <w:b/>
          <w:sz w:val="22"/>
          <w:szCs w:val="22"/>
          <w:u w:val="single"/>
        </w:rPr>
      </w:pPr>
    </w:p>
    <w:p w:rsidR="00C71A43" w:rsidRDefault="00C27134" w:rsidP="005B03F1">
      <w:pPr>
        <w:rPr>
          <w:color w:val="000000"/>
          <w:sz w:val="22"/>
          <w:szCs w:val="22"/>
        </w:rPr>
      </w:pPr>
      <w:r>
        <w:rPr>
          <w:color w:val="000000"/>
          <w:sz w:val="22"/>
          <w:szCs w:val="22"/>
        </w:rPr>
        <w:t xml:space="preserve">The </w:t>
      </w:r>
      <w:r w:rsidR="001D41DE" w:rsidRPr="006546AC">
        <w:rPr>
          <w:color w:val="000000"/>
          <w:sz w:val="22"/>
          <w:szCs w:val="22"/>
        </w:rPr>
        <w:t xml:space="preserve">Rosemary Kennedy </w:t>
      </w:r>
      <w:r w:rsidR="005F76E6" w:rsidRPr="006546AC">
        <w:rPr>
          <w:color w:val="000000"/>
          <w:sz w:val="22"/>
          <w:szCs w:val="22"/>
        </w:rPr>
        <w:t xml:space="preserve">Initiative </w:t>
      </w:r>
      <w:r w:rsidR="00AD7717">
        <w:rPr>
          <w:color w:val="000000"/>
          <w:sz w:val="22"/>
          <w:szCs w:val="22"/>
        </w:rPr>
        <w:t>provides</w:t>
      </w:r>
      <w:r w:rsidR="00A318D8">
        <w:rPr>
          <w:color w:val="000000"/>
          <w:sz w:val="22"/>
          <w:szCs w:val="22"/>
        </w:rPr>
        <w:t xml:space="preserve"> transition</w:t>
      </w:r>
      <w:r w:rsidR="00C71A43">
        <w:rPr>
          <w:color w:val="000000"/>
          <w:sz w:val="22"/>
          <w:szCs w:val="22"/>
        </w:rPr>
        <w:t xml:space="preserve"> </w:t>
      </w:r>
      <w:r w:rsidR="00CB7F62">
        <w:rPr>
          <w:color w:val="000000"/>
          <w:sz w:val="22"/>
          <w:szCs w:val="22"/>
        </w:rPr>
        <w:t xml:space="preserve">to work and </w:t>
      </w:r>
      <w:r w:rsidR="00306778">
        <w:rPr>
          <w:color w:val="000000"/>
          <w:sz w:val="22"/>
          <w:szCs w:val="22"/>
        </w:rPr>
        <w:t>career development</w:t>
      </w:r>
      <w:r w:rsidR="00CB7F62">
        <w:rPr>
          <w:color w:val="000000"/>
          <w:sz w:val="22"/>
          <w:szCs w:val="22"/>
        </w:rPr>
        <w:t xml:space="preserve"> </w:t>
      </w:r>
      <w:r w:rsidR="00C71A43">
        <w:rPr>
          <w:color w:val="000000"/>
          <w:sz w:val="22"/>
          <w:szCs w:val="22"/>
        </w:rPr>
        <w:t xml:space="preserve">opportunities in </w:t>
      </w:r>
      <w:r w:rsidR="00744604">
        <w:rPr>
          <w:color w:val="000000"/>
          <w:sz w:val="22"/>
          <w:szCs w:val="22"/>
        </w:rPr>
        <w:t xml:space="preserve">creative careers, </w:t>
      </w:r>
      <w:r w:rsidR="005C5A1E">
        <w:rPr>
          <w:color w:val="000000"/>
          <w:sz w:val="22"/>
          <w:szCs w:val="22"/>
        </w:rPr>
        <w:t xml:space="preserve">the </w:t>
      </w:r>
      <w:r w:rsidR="00C71A43">
        <w:rPr>
          <w:color w:val="000000"/>
          <w:sz w:val="22"/>
          <w:szCs w:val="22"/>
        </w:rPr>
        <w:t xml:space="preserve">arts, arts education, or arts management for youth with disabilities, </w:t>
      </w:r>
      <w:r w:rsidR="00CE4FD2">
        <w:rPr>
          <w:color w:val="000000"/>
          <w:sz w:val="22"/>
          <w:szCs w:val="22"/>
        </w:rPr>
        <w:t>preferably including</w:t>
      </w:r>
      <w:r w:rsidR="00661C8B">
        <w:rPr>
          <w:color w:val="000000"/>
          <w:sz w:val="22"/>
          <w:szCs w:val="22"/>
        </w:rPr>
        <w:t xml:space="preserve"> </w:t>
      </w:r>
      <w:r w:rsidR="00D97A55">
        <w:rPr>
          <w:color w:val="000000"/>
          <w:sz w:val="22"/>
          <w:szCs w:val="22"/>
        </w:rPr>
        <w:t xml:space="preserve">individuals with intellectual disabilities, </w:t>
      </w:r>
      <w:r w:rsidR="00C71A43">
        <w:rPr>
          <w:color w:val="000000"/>
          <w:sz w:val="22"/>
          <w:szCs w:val="22"/>
        </w:rPr>
        <w:t>ages 15-22. The program includes</w:t>
      </w:r>
      <w:r w:rsidR="00A7350C">
        <w:rPr>
          <w:color w:val="000000"/>
          <w:sz w:val="22"/>
          <w:szCs w:val="22"/>
        </w:rPr>
        <w:t xml:space="preserve"> such transition opportunities as</w:t>
      </w:r>
      <w:r w:rsidR="00C71A43">
        <w:rPr>
          <w:color w:val="000000"/>
          <w:sz w:val="22"/>
          <w:szCs w:val="22"/>
        </w:rPr>
        <w:t xml:space="preserve"> inte</w:t>
      </w:r>
      <w:r w:rsidR="005A1F0E">
        <w:rPr>
          <w:color w:val="000000"/>
          <w:sz w:val="22"/>
          <w:szCs w:val="22"/>
        </w:rPr>
        <w:t>rnships</w:t>
      </w:r>
      <w:r w:rsidR="00C71A43">
        <w:rPr>
          <w:color w:val="000000"/>
          <w:sz w:val="22"/>
          <w:szCs w:val="22"/>
        </w:rPr>
        <w:t xml:space="preserve"> </w:t>
      </w:r>
      <w:r w:rsidR="00A7350C">
        <w:rPr>
          <w:color w:val="000000"/>
          <w:sz w:val="22"/>
          <w:szCs w:val="22"/>
        </w:rPr>
        <w:t>and</w:t>
      </w:r>
      <w:r w:rsidR="00C71A43">
        <w:rPr>
          <w:color w:val="000000"/>
          <w:sz w:val="22"/>
          <w:szCs w:val="22"/>
        </w:rPr>
        <w:t xml:space="preserve"> pre-professional trainings that are designed to enhance the </w:t>
      </w:r>
      <w:r w:rsidR="00744604">
        <w:rPr>
          <w:color w:val="000000"/>
          <w:sz w:val="22"/>
          <w:szCs w:val="22"/>
        </w:rPr>
        <w:t>individual</w:t>
      </w:r>
      <w:r w:rsidR="005C5A1E">
        <w:rPr>
          <w:color w:val="000000"/>
          <w:sz w:val="22"/>
          <w:szCs w:val="22"/>
        </w:rPr>
        <w:t>’</w:t>
      </w:r>
      <w:r w:rsidR="00744604">
        <w:rPr>
          <w:color w:val="000000"/>
          <w:sz w:val="22"/>
          <w:szCs w:val="22"/>
        </w:rPr>
        <w:t xml:space="preserve">s </w:t>
      </w:r>
      <w:r w:rsidR="00C71A43">
        <w:rPr>
          <w:color w:val="000000"/>
          <w:sz w:val="22"/>
          <w:szCs w:val="22"/>
        </w:rPr>
        <w:t>potential for arts-based employment</w:t>
      </w:r>
      <w:r w:rsidR="005C0397">
        <w:rPr>
          <w:color w:val="000000"/>
          <w:sz w:val="22"/>
          <w:szCs w:val="22"/>
        </w:rPr>
        <w:t xml:space="preserve"> </w:t>
      </w:r>
      <w:r w:rsidR="00F75DAA">
        <w:rPr>
          <w:color w:val="000000"/>
          <w:sz w:val="22"/>
          <w:szCs w:val="22"/>
        </w:rPr>
        <w:t xml:space="preserve">or </w:t>
      </w:r>
      <w:r w:rsidR="00744604">
        <w:rPr>
          <w:color w:val="000000"/>
          <w:sz w:val="22"/>
          <w:szCs w:val="22"/>
        </w:rPr>
        <w:t xml:space="preserve">creative </w:t>
      </w:r>
      <w:r w:rsidR="005C0397">
        <w:rPr>
          <w:color w:val="000000"/>
          <w:sz w:val="22"/>
          <w:szCs w:val="22"/>
        </w:rPr>
        <w:t>careers</w:t>
      </w:r>
      <w:r w:rsidR="00C71A43">
        <w:rPr>
          <w:color w:val="000000"/>
          <w:sz w:val="22"/>
          <w:szCs w:val="22"/>
        </w:rPr>
        <w:t xml:space="preserve">. Program participants </w:t>
      </w:r>
      <w:r w:rsidR="005C0397">
        <w:rPr>
          <w:color w:val="000000"/>
          <w:sz w:val="22"/>
          <w:szCs w:val="22"/>
        </w:rPr>
        <w:t>receive</w:t>
      </w:r>
      <w:r w:rsidR="007710E3">
        <w:rPr>
          <w:color w:val="000000"/>
          <w:sz w:val="22"/>
          <w:szCs w:val="22"/>
        </w:rPr>
        <w:t xml:space="preserve"> instruction and </w:t>
      </w:r>
      <w:r w:rsidR="00C71A43">
        <w:rPr>
          <w:color w:val="000000"/>
          <w:sz w:val="22"/>
          <w:szCs w:val="22"/>
        </w:rPr>
        <w:t xml:space="preserve">hands-on </w:t>
      </w:r>
      <w:r w:rsidR="007710E3">
        <w:rPr>
          <w:color w:val="000000"/>
          <w:sz w:val="22"/>
          <w:szCs w:val="22"/>
        </w:rPr>
        <w:t>activities in which they</w:t>
      </w:r>
      <w:r w:rsidR="00CB7F62">
        <w:rPr>
          <w:color w:val="000000"/>
          <w:sz w:val="22"/>
          <w:szCs w:val="22"/>
        </w:rPr>
        <w:t xml:space="preserve"> develop critical </w:t>
      </w:r>
      <w:r w:rsidR="00F75DAA">
        <w:rPr>
          <w:color w:val="000000"/>
          <w:sz w:val="22"/>
          <w:szCs w:val="22"/>
        </w:rPr>
        <w:t xml:space="preserve">creative career and </w:t>
      </w:r>
      <w:r w:rsidR="00CB7F62">
        <w:rPr>
          <w:color w:val="000000"/>
          <w:sz w:val="22"/>
          <w:szCs w:val="22"/>
        </w:rPr>
        <w:t>arts employment skills, acquire real</w:t>
      </w:r>
      <w:r w:rsidR="00282FDB">
        <w:rPr>
          <w:color w:val="000000"/>
          <w:sz w:val="22"/>
          <w:szCs w:val="22"/>
        </w:rPr>
        <w:t xml:space="preserve"> </w:t>
      </w:r>
      <w:r w:rsidR="00CB7F62">
        <w:rPr>
          <w:color w:val="000000"/>
          <w:sz w:val="22"/>
          <w:szCs w:val="22"/>
        </w:rPr>
        <w:t xml:space="preserve">world experience, and </w:t>
      </w:r>
      <w:r w:rsidR="007710E3">
        <w:rPr>
          <w:color w:val="000000"/>
          <w:sz w:val="22"/>
          <w:szCs w:val="22"/>
        </w:rPr>
        <w:t xml:space="preserve">have </w:t>
      </w:r>
      <w:r w:rsidR="00CB7F62">
        <w:rPr>
          <w:color w:val="000000"/>
          <w:sz w:val="22"/>
          <w:szCs w:val="22"/>
        </w:rPr>
        <w:t>the opportunity to interact with peers and professionals</w:t>
      </w:r>
      <w:r w:rsidR="007710E3">
        <w:rPr>
          <w:color w:val="000000"/>
          <w:sz w:val="22"/>
          <w:szCs w:val="22"/>
        </w:rPr>
        <w:t xml:space="preserve"> in an employment setting</w:t>
      </w:r>
      <w:r w:rsidR="00CB7F62">
        <w:rPr>
          <w:color w:val="000000"/>
          <w:sz w:val="22"/>
          <w:szCs w:val="22"/>
        </w:rPr>
        <w:t>.</w:t>
      </w:r>
    </w:p>
    <w:p w:rsidR="00C71A43" w:rsidRDefault="00C71A43" w:rsidP="005B03F1">
      <w:pPr>
        <w:rPr>
          <w:color w:val="000000"/>
          <w:sz w:val="22"/>
          <w:szCs w:val="22"/>
        </w:rPr>
      </w:pPr>
    </w:p>
    <w:p w:rsidR="005C0397" w:rsidRDefault="00B93290" w:rsidP="005C0397">
      <w:pPr>
        <w:rPr>
          <w:sz w:val="22"/>
          <w:szCs w:val="22"/>
        </w:rPr>
      </w:pPr>
      <w:r>
        <w:rPr>
          <w:sz w:val="22"/>
          <w:szCs w:val="22"/>
        </w:rPr>
        <w:t>In</w:t>
      </w:r>
      <w:r w:rsidR="00DB5FD5">
        <w:rPr>
          <w:sz w:val="22"/>
          <w:szCs w:val="22"/>
        </w:rPr>
        <w:t xml:space="preserve"> </w:t>
      </w:r>
      <w:r w:rsidR="00D35686">
        <w:rPr>
          <w:sz w:val="22"/>
          <w:szCs w:val="22"/>
        </w:rPr>
        <w:t xml:space="preserve">the </w:t>
      </w:r>
      <w:r w:rsidR="005C0397">
        <w:rPr>
          <w:sz w:val="22"/>
          <w:szCs w:val="22"/>
        </w:rPr>
        <w:t>Rosemary Kennedy Initiative</w:t>
      </w:r>
      <w:r>
        <w:rPr>
          <w:sz w:val="22"/>
          <w:szCs w:val="22"/>
        </w:rPr>
        <w:t xml:space="preserve">, arts organizations </w:t>
      </w:r>
      <w:r w:rsidR="00D35686">
        <w:rPr>
          <w:sz w:val="22"/>
          <w:szCs w:val="22"/>
        </w:rPr>
        <w:t>establish or demonstrate</w:t>
      </w:r>
      <w:r w:rsidR="005E0732">
        <w:rPr>
          <w:sz w:val="22"/>
          <w:szCs w:val="22"/>
        </w:rPr>
        <w:t xml:space="preserve"> </w:t>
      </w:r>
      <w:r w:rsidR="004C5776">
        <w:rPr>
          <w:sz w:val="22"/>
          <w:szCs w:val="22"/>
        </w:rPr>
        <w:t xml:space="preserve">active partnerships </w:t>
      </w:r>
      <w:r w:rsidR="00D35686">
        <w:rPr>
          <w:sz w:val="22"/>
          <w:szCs w:val="22"/>
        </w:rPr>
        <w:t>with</w:t>
      </w:r>
      <w:r w:rsidR="004C5776">
        <w:rPr>
          <w:sz w:val="22"/>
          <w:szCs w:val="22"/>
        </w:rPr>
        <w:t xml:space="preserve"> schools, school districts, and/or disability service organizations</w:t>
      </w:r>
      <w:r w:rsidR="00D112B1">
        <w:rPr>
          <w:sz w:val="22"/>
          <w:szCs w:val="22"/>
        </w:rPr>
        <w:t xml:space="preserve"> to identify and support youth </w:t>
      </w:r>
      <w:r>
        <w:rPr>
          <w:sz w:val="22"/>
          <w:szCs w:val="22"/>
        </w:rPr>
        <w:t>throughout</w:t>
      </w:r>
      <w:r w:rsidR="00DB5FD5">
        <w:rPr>
          <w:sz w:val="22"/>
          <w:szCs w:val="22"/>
        </w:rPr>
        <w:t xml:space="preserve"> the transition opportunity</w:t>
      </w:r>
      <w:r w:rsidR="004C5776">
        <w:rPr>
          <w:sz w:val="22"/>
          <w:szCs w:val="22"/>
        </w:rPr>
        <w:t xml:space="preserve">. </w:t>
      </w:r>
      <w:r w:rsidR="00DB5FD5">
        <w:rPr>
          <w:sz w:val="22"/>
          <w:szCs w:val="22"/>
        </w:rPr>
        <w:t xml:space="preserve">Initiative programs have </w:t>
      </w:r>
      <w:r w:rsidR="00F75DAA">
        <w:rPr>
          <w:sz w:val="22"/>
          <w:szCs w:val="22"/>
        </w:rPr>
        <w:t xml:space="preserve">clear </w:t>
      </w:r>
      <w:r w:rsidR="005C0397">
        <w:rPr>
          <w:sz w:val="22"/>
          <w:szCs w:val="22"/>
        </w:rPr>
        <w:t xml:space="preserve">participant recruitment strategies, defined </w:t>
      </w:r>
      <w:r w:rsidR="00F75DAA">
        <w:rPr>
          <w:sz w:val="22"/>
          <w:szCs w:val="22"/>
        </w:rPr>
        <w:t xml:space="preserve">skill development/learning </w:t>
      </w:r>
      <w:r w:rsidR="005C0397">
        <w:rPr>
          <w:sz w:val="22"/>
          <w:szCs w:val="22"/>
        </w:rPr>
        <w:t xml:space="preserve">objectives and outcomes, and provide </w:t>
      </w:r>
      <w:r w:rsidR="005F43BB">
        <w:rPr>
          <w:sz w:val="22"/>
          <w:szCs w:val="22"/>
        </w:rPr>
        <w:lastRenderedPageBreak/>
        <w:t>40</w:t>
      </w:r>
      <w:r w:rsidR="00D35686" w:rsidRPr="00E42DBB">
        <w:rPr>
          <w:sz w:val="22"/>
          <w:szCs w:val="22"/>
        </w:rPr>
        <w:t xml:space="preserve"> </w:t>
      </w:r>
      <w:r w:rsidR="005C0397">
        <w:rPr>
          <w:sz w:val="22"/>
          <w:szCs w:val="22"/>
        </w:rPr>
        <w:t xml:space="preserve">or more </w:t>
      </w:r>
      <w:r w:rsidR="00DB5FD5">
        <w:rPr>
          <w:sz w:val="22"/>
          <w:szCs w:val="22"/>
        </w:rPr>
        <w:t xml:space="preserve">combined </w:t>
      </w:r>
      <w:r w:rsidR="005C0397" w:rsidRPr="00E42DBB">
        <w:rPr>
          <w:sz w:val="22"/>
          <w:szCs w:val="22"/>
        </w:rPr>
        <w:t>instructional</w:t>
      </w:r>
      <w:r w:rsidR="005C0397">
        <w:rPr>
          <w:sz w:val="22"/>
          <w:szCs w:val="22"/>
        </w:rPr>
        <w:t xml:space="preserve"> </w:t>
      </w:r>
      <w:r w:rsidR="00D5121A">
        <w:rPr>
          <w:sz w:val="22"/>
          <w:szCs w:val="22"/>
        </w:rPr>
        <w:t>and</w:t>
      </w:r>
      <w:r w:rsidR="005C0397">
        <w:rPr>
          <w:sz w:val="22"/>
          <w:szCs w:val="22"/>
        </w:rPr>
        <w:t xml:space="preserve"> experiential </w:t>
      </w:r>
      <w:r w:rsidR="005C0397" w:rsidRPr="00E42DBB">
        <w:rPr>
          <w:sz w:val="22"/>
          <w:szCs w:val="22"/>
        </w:rPr>
        <w:t xml:space="preserve">hours </w:t>
      </w:r>
      <w:r w:rsidR="005C0397" w:rsidRPr="0030289E">
        <w:rPr>
          <w:sz w:val="22"/>
          <w:szCs w:val="22"/>
        </w:rPr>
        <w:t>per intern</w:t>
      </w:r>
      <w:r w:rsidR="005C0397">
        <w:rPr>
          <w:sz w:val="22"/>
          <w:szCs w:val="22"/>
        </w:rPr>
        <w:t xml:space="preserve">, </w:t>
      </w:r>
      <w:r w:rsidR="005C0397" w:rsidRPr="0030289E">
        <w:rPr>
          <w:sz w:val="22"/>
          <w:szCs w:val="22"/>
        </w:rPr>
        <w:t>trainee</w:t>
      </w:r>
      <w:r w:rsidR="005C0397">
        <w:rPr>
          <w:sz w:val="22"/>
          <w:szCs w:val="22"/>
        </w:rPr>
        <w:t>, or transitioning youth</w:t>
      </w:r>
      <w:r w:rsidR="005C0397" w:rsidRPr="0030289E">
        <w:rPr>
          <w:sz w:val="22"/>
          <w:szCs w:val="22"/>
        </w:rPr>
        <w:t xml:space="preserve">. </w:t>
      </w:r>
      <w:r w:rsidR="005C0397">
        <w:rPr>
          <w:color w:val="000000"/>
          <w:sz w:val="22"/>
          <w:szCs w:val="22"/>
        </w:rPr>
        <w:t>The p</w:t>
      </w:r>
      <w:r w:rsidR="005C0397">
        <w:rPr>
          <w:sz w:val="22"/>
          <w:szCs w:val="22"/>
        </w:rPr>
        <w:t>rogram may be</w:t>
      </w:r>
      <w:r w:rsidR="005C0397">
        <w:rPr>
          <w:color w:val="000000"/>
          <w:sz w:val="22"/>
          <w:szCs w:val="22"/>
        </w:rPr>
        <w:t xml:space="preserve"> conducted at the </w:t>
      </w:r>
      <w:r w:rsidR="005C0397" w:rsidRPr="006546AC">
        <w:rPr>
          <w:color w:val="000000"/>
          <w:sz w:val="22"/>
          <w:szCs w:val="22"/>
        </w:rPr>
        <w:t>loc</w:t>
      </w:r>
      <w:r w:rsidR="005C0397">
        <w:rPr>
          <w:color w:val="000000"/>
          <w:sz w:val="22"/>
          <w:szCs w:val="22"/>
        </w:rPr>
        <w:t xml:space="preserve">al, state, or </w:t>
      </w:r>
      <w:r w:rsidR="005C0397" w:rsidRPr="006546AC">
        <w:rPr>
          <w:color w:val="000000"/>
          <w:sz w:val="22"/>
          <w:szCs w:val="22"/>
        </w:rPr>
        <w:t>regional</w:t>
      </w:r>
      <w:r w:rsidR="005C0397">
        <w:rPr>
          <w:color w:val="000000"/>
          <w:sz w:val="22"/>
          <w:szCs w:val="22"/>
        </w:rPr>
        <w:t xml:space="preserve"> level</w:t>
      </w:r>
      <w:r w:rsidR="005C0397" w:rsidRPr="006546AC">
        <w:rPr>
          <w:color w:val="000000"/>
          <w:sz w:val="22"/>
          <w:szCs w:val="22"/>
        </w:rPr>
        <w:t>.</w:t>
      </w:r>
      <w:r w:rsidR="005C0397">
        <w:rPr>
          <w:color w:val="000000"/>
          <w:sz w:val="22"/>
          <w:szCs w:val="22"/>
        </w:rPr>
        <w:t xml:space="preserve"> </w:t>
      </w:r>
    </w:p>
    <w:p w:rsidR="00D84986" w:rsidRPr="00D84986" w:rsidRDefault="00D84986" w:rsidP="005B03F1">
      <w:pPr>
        <w:rPr>
          <w:sz w:val="22"/>
          <w:szCs w:val="22"/>
        </w:rPr>
      </w:pPr>
    </w:p>
    <w:p w:rsidR="005B03F1" w:rsidRDefault="005B03F1" w:rsidP="005B03F1">
      <w:pPr>
        <w:rPr>
          <w:b/>
          <w:sz w:val="22"/>
          <w:szCs w:val="22"/>
          <w:u w:val="single"/>
        </w:rPr>
      </w:pPr>
      <w:r w:rsidRPr="006546AC">
        <w:rPr>
          <w:b/>
          <w:sz w:val="22"/>
          <w:szCs w:val="22"/>
          <w:u w:val="single"/>
        </w:rPr>
        <w:t>Scope of Work</w:t>
      </w:r>
    </w:p>
    <w:p w:rsidR="00605F9A" w:rsidRPr="006546AC" w:rsidRDefault="00605F9A" w:rsidP="005B03F1">
      <w:pPr>
        <w:rPr>
          <w:b/>
          <w:sz w:val="22"/>
          <w:szCs w:val="22"/>
          <w:u w:val="single"/>
        </w:rPr>
      </w:pPr>
    </w:p>
    <w:p w:rsidR="001E5882" w:rsidRPr="006546AC" w:rsidRDefault="005B03F1" w:rsidP="005B03F1">
      <w:pPr>
        <w:rPr>
          <w:sz w:val="22"/>
          <w:szCs w:val="22"/>
        </w:rPr>
      </w:pPr>
      <w:r w:rsidRPr="006546AC">
        <w:rPr>
          <w:sz w:val="22"/>
          <w:szCs w:val="22"/>
        </w:rPr>
        <w:t xml:space="preserve">To accomplish the above, eligible and qualified contractors are being sought to </w:t>
      </w:r>
      <w:r w:rsidR="004726F8" w:rsidRPr="006546AC">
        <w:rPr>
          <w:sz w:val="22"/>
          <w:szCs w:val="22"/>
        </w:rPr>
        <w:t xml:space="preserve">perform </w:t>
      </w:r>
      <w:r w:rsidR="00EE7A22" w:rsidRPr="006546AC">
        <w:rPr>
          <w:sz w:val="22"/>
          <w:szCs w:val="22"/>
        </w:rPr>
        <w:t xml:space="preserve">a </w:t>
      </w:r>
      <w:r w:rsidR="00D02270" w:rsidRPr="006546AC">
        <w:rPr>
          <w:color w:val="000000"/>
          <w:sz w:val="22"/>
          <w:szCs w:val="22"/>
        </w:rPr>
        <w:t>Rosemary Kennedy Initiative</w:t>
      </w:r>
      <w:r w:rsidR="00D02270" w:rsidRPr="006546AC">
        <w:rPr>
          <w:i/>
          <w:color w:val="000000"/>
          <w:sz w:val="22"/>
          <w:szCs w:val="22"/>
        </w:rPr>
        <w:t xml:space="preserve"> </w:t>
      </w:r>
      <w:r w:rsidRPr="006546AC">
        <w:rPr>
          <w:sz w:val="22"/>
          <w:szCs w:val="22"/>
        </w:rPr>
        <w:t>at the local</w:t>
      </w:r>
      <w:r w:rsidR="00062F60" w:rsidRPr="006546AC">
        <w:rPr>
          <w:sz w:val="22"/>
          <w:szCs w:val="22"/>
        </w:rPr>
        <w:t xml:space="preserve">, state or </w:t>
      </w:r>
      <w:r w:rsidRPr="006546AC">
        <w:rPr>
          <w:sz w:val="22"/>
          <w:szCs w:val="22"/>
        </w:rPr>
        <w:t xml:space="preserve">regional level </w:t>
      </w:r>
      <w:r w:rsidR="004726F8" w:rsidRPr="006546AC">
        <w:rPr>
          <w:sz w:val="22"/>
          <w:szCs w:val="22"/>
        </w:rPr>
        <w:t xml:space="preserve">to expand </w:t>
      </w:r>
      <w:r w:rsidRPr="006546AC">
        <w:rPr>
          <w:sz w:val="22"/>
          <w:szCs w:val="22"/>
        </w:rPr>
        <w:t>the Kennedy Center</w:t>
      </w:r>
      <w:r w:rsidR="004726F8" w:rsidRPr="006546AC">
        <w:rPr>
          <w:sz w:val="22"/>
          <w:szCs w:val="22"/>
        </w:rPr>
        <w:t>’s program impact</w:t>
      </w:r>
      <w:r w:rsidRPr="006546AC">
        <w:rPr>
          <w:sz w:val="22"/>
          <w:szCs w:val="22"/>
        </w:rPr>
        <w:t xml:space="preserve">. </w:t>
      </w:r>
    </w:p>
    <w:p w:rsidR="008C4EAE" w:rsidRDefault="008C4EAE" w:rsidP="005B03F1">
      <w:pPr>
        <w:rPr>
          <w:sz w:val="22"/>
          <w:szCs w:val="22"/>
        </w:rPr>
      </w:pPr>
    </w:p>
    <w:p w:rsidR="005B03F1" w:rsidRDefault="001E5882" w:rsidP="005B03F1">
      <w:pPr>
        <w:rPr>
          <w:b/>
          <w:sz w:val="22"/>
          <w:szCs w:val="22"/>
        </w:rPr>
      </w:pPr>
      <w:r w:rsidRPr="006546AC">
        <w:rPr>
          <w:b/>
          <w:sz w:val="22"/>
          <w:szCs w:val="22"/>
        </w:rPr>
        <w:t>All V</w:t>
      </w:r>
      <w:r w:rsidR="00892ECE" w:rsidRPr="006546AC">
        <w:rPr>
          <w:b/>
          <w:sz w:val="22"/>
          <w:szCs w:val="22"/>
        </w:rPr>
        <w:t xml:space="preserve">SA </w:t>
      </w:r>
      <w:r w:rsidR="00AB6ED0">
        <w:rPr>
          <w:b/>
          <w:sz w:val="22"/>
          <w:szCs w:val="22"/>
        </w:rPr>
        <w:t>p</w:t>
      </w:r>
      <w:r w:rsidR="005B03F1" w:rsidRPr="006546AC">
        <w:rPr>
          <w:b/>
          <w:sz w:val="22"/>
          <w:szCs w:val="22"/>
        </w:rPr>
        <w:t>rogram</w:t>
      </w:r>
      <w:r w:rsidRPr="006546AC">
        <w:rPr>
          <w:b/>
          <w:sz w:val="22"/>
          <w:szCs w:val="22"/>
        </w:rPr>
        <w:t>s have</w:t>
      </w:r>
      <w:r w:rsidR="005B03F1" w:rsidRPr="006546AC">
        <w:rPr>
          <w:b/>
          <w:sz w:val="22"/>
          <w:szCs w:val="22"/>
        </w:rPr>
        <w:t xml:space="preserve"> the following core components:</w:t>
      </w:r>
    </w:p>
    <w:p w:rsidR="00605F9A" w:rsidRPr="006546AC" w:rsidRDefault="00605F9A" w:rsidP="005B03F1">
      <w:pPr>
        <w:rPr>
          <w:b/>
          <w:sz w:val="22"/>
          <w:szCs w:val="22"/>
        </w:rPr>
      </w:pPr>
    </w:p>
    <w:p w:rsidR="005B03F1" w:rsidRPr="006546AC" w:rsidRDefault="001E5882" w:rsidP="00DA59DD">
      <w:pPr>
        <w:pStyle w:val="Title"/>
        <w:numPr>
          <w:ilvl w:val="0"/>
          <w:numId w:val="7"/>
        </w:numPr>
        <w:ind w:left="900" w:hanging="540"/>
        <w:jc w:val="left"/>
        <w:rPr>
          <w:rFonts w:cs="Arial"/>
          <w:b w:val="0"/>
          <w:bCs w:val="0"/>
          <w:sz w:val="22"/>
          <w:szCs w:val="22"/>
        </w:rPr>
      </w:pPr>
      <w:r w:rsidRPr="006546AC">
        <w:rPr>
          <w:rFonts w:cs="Arial"/>
          <w:b w:val="0"/>
          <w:sz w:val="22"/>
          <w:szCs w:val="22"/>
        </w:rPr>
        <w:t>Are</w:t>
      </w:r>
      <w:r w:rsidR="005B03F1" w:rsidRPr="006546AC">
        <w:rPr>
          <w:rFonts w:cs="Arial"/>
          <w:b w:val="0"/>
          <w:sz w:val="22"/>
          <w:szCs w:val="22"/>
        </w:rPr>
        <w:t xml:space="preserve"> arts-based</w:t>
      </w:r>
      <w:r w:rsidRPr="006546AC">
        <w:rPr>
          <w:rFonts w:cs="Arial"/>
          <w:b w:val="0"/>
          <w:sz w:val="22"/>
          <w:szCs w:val="22"/>
        </w:rPr>
        <w:t xml:space="preserve">, educational, and </w:t>
      </w:r>
      <w:r w:rsidR="00062F60" w:rsidRPr="006546AC">
        <w:rPr>
          <w:rFonts w:cs="Arial"/>
          <w:b w:val="0"/>
          <w:sz w:val="22"/>
          <w:szCs w:val="22"/>
        </w:rPr>
        <w:t xml:space="preserve">involve </w:t>
      </w:r>
      <w:r w:rsidR="00C45652" w:rsidRPr="006546AC">
        <w:rPr>
          <w:rFonts w:cs="Arial"/>
          <w:b w:val="0"/>
          <w:sz w:val="22"/>
          <w:szCs w:val="22"/>
        </w:rPr>
        <w:t>individuals with disabilities</w:t>
      </w:r>
      <w:r w:rsidR="00062F60" w:rsidRPr="006546AC">
        <w:rPr>
          <w:rFonts w:cs="Arial"/>
          <w:b w:val="0"/>
          <w:sz w:val="22"/>
          <w:szCs w:val="22"/>
        </w:rPr>
        <w:t xml:space="preserve"> or </w:t>
      </w:r>
      <w:r w:rsidR="005F43BB">
        <w:rPr>
          <w:rFonts w:cs="Arial"/>
          <w:b w:val="0"/>
          <w:sz w:val="22"/>
          <w:szCs w:val="22"/>
        </w:rPr>
        <w:t>the disability experience.</w:t>
      </w:r>
    </w:p>
    <w:p w:rsidR="005B03F1" w:rsidRPr="006546AC" w:rsidRDefault="001E5882" w:rsidP="00DA59DD">
      <w:pPr>
        <w:pStyle w:val="ListParagraph"/>
        <w:numPr>
          <w:ilvl w:val="0"/>
          <w:numId w:val="7"/>
        </w:numPr>
        <w:ind w:left="900" w:hanging="540"/>
        <w:rPr>
          <w:sz w:val="22"/>
          <w:szCs w:val="22"/>
        </w:rPr>
      </w:pPr>
      <w:r w:rsidRPr="006546AC">
        <w:rPr>
          <w:sz w:val="22"/>
          <w:szCs w:val="22"/>
        </w:rPr>
        <w:t>Are</w:t>
      </w:r>
      <w:r w:rsidR="005B03F1" w:rsidRPr="006546AC">
        <w:rPr>
          <w:sz w:val="22"/>
          <w:szCs w:val="22"/>
        </w:rPr>
        <w:t xml:space="preserve"> physically and programmatically accessible to</w:t>
      </w:r>
      <w:r w:rsidR="009D4E9F" w:rsidRPr="006546AC">
        <w:rPr>
          <w:sz w:val="22"/>
          <w:szCs w:val="22"/>
        </w:rPr>
        <w:t xml:space="preserve"> individuals with disabilities, </w:t>
      </w:r>
      <w:r w:rsidRPr="006546AC">
        <w:rPr>
          <w:sz w:val="22"/>
          <w:szCs w:val="22"/>
        </w:rPr>
        <w:t>or are</w:t>
      </w:r>
      <w:r w:rsidR="005B03F1" w:rsidRPr="006546AC">
        <w:rPr>
          <w:sz w:val="22"/>
          <w:szCs w:val="22"/>
        </w:rPr>
        <w:t xml:space="preserve"> conducted such that requests for accommodation, effective communication</w:t>
      </w:r>
      <w:r w:rsidRPr="006546AC">
        <w:rPr>
          <w:sz w:val="22"/>
          <w:szCs w:val="22"/>
        </w:rPr>
        <w:t>,</w:t>
      </w:r>
      <w:r w:rsidR="005B03F1" w:rsidRPr="006546AC">
        <w:rPr>
          <w:sz w:val="22"/>
          <w:szCs w:val="22"/>
        </w:rPr>
        <w:t xml:space="preserve"> or physical access </w:t>
      </w:r>
      <w:r w:rsidR="0090203C" w:rsidRPr="006546AC">
        <w:rPr>
          <w:sz w:val="22"/>
          <w:szCs w:val="22"/>
        </w:rPr>
        <w:t>shall</w:t>
      </w:r>
      <w:r w:rsidRPr="006546AC">
        <w:rPr>
          <w:sz w:val="22"/>
          <w:szCs w:val="22"/>
        </w:rPr>
        <w:t xml:space="preserve"> </w:t>
      </w:r>
      <w:r w:rsidR="005B03F1" w:rsidRPr="006546AC">
        <w:rPr>
          <w:sz w:val="22"/>
          <w:szCs w:val="22"/>
        </w:rPr>
        <w:t xml:space="preserve">be </w:t>
      </w:r>
      <w:r w:rsidR="00892ECE" w:rsidRPr="006546AC">
        <w:rPr>
          <w:sz w:val="22"/>
          <w:szCs w:val="22"/>
        </w:rPr>
        <w:t>fulfilled</w:t>
      </w:r>
      <w:r w:rsidR="005B03F1" w:rsidRPr="006546AC">
        <w:rPr>
          <w:sz w:val="22"/>
          <w:szCs w:val="22"/>
        </w:rPr>
        <w:t>.</w:t>
      </w:r>
    </w:p>
    <w:p w:rsidR="00BD7E43" w:rsidRDefault="001E5882" w:rsidP="00DA59DD">
      <w:pPr>
        <w:pStyle w:val="ListParagraph"/>
        <w:numPr>
          <w:ilvl w:val="0"/>
          <w:numId w:val="7"/>
        </w:numPr>
        <w:ind w:left="900" w:hanging="540"/>
        <w:rPr>
          <w:sz w:val="22"/>
          <w:szCs w:val="22"/>
        </w:rPr>
      </w:pPr>
      <w:r w:rsidRPr="006546AC">
        <w:rPr>
          <w:sz w:val="22"/>
          <w:szCs w:val="22"/>
        </w:rPr>
        <w:t>Have</w:t>
      </w:r>
      <w:r w:rsidR="00BD7E43" w:rsidRPr="006546AC">
        <w:rPr>
          <w:sz w:val="22"/>
          <w:szCs w:val="22"/>
        </w:rPr>
        <w:t xml:space="preserve"> clear and articulated learning objectives and</w:t>
      </w:r>
      <w:r w:rsidR="004859B1" w:rsidRPr="006546AC">
        <w:rPr>
          <w:sz w:val="22"/>
          <w:szCs w:val="22"/>
        </w:rPr>
        <w:t xml:space="preserve"> intended</w:t>
      </w:r>
      <w:r w:rsidR="00BD7E43" w:rsidRPr="006546AC">
        <w:rPr>
          <w:sz w:val="22"/>
          <w:szCs w:val="22"/>
        </w:rPr>
        <w:t xml:space="preserve"> outcomes.</w:t>
      </w:r>
    </w:p>
    <w:p w:rsidR="009A393D" w:rsidRPr="006546AC" w:rsidRDefault="009A393D" w:rsidP="00DA59DD">
      <w:pPr>
        <w:pStyle w:val="ListParagraph"/>
        <w:numPr>
          <w:ilvl w:val="0"/>
          <w:numId w:val="7"/>
        </w:numPr>
        <w:ind w:left="900" w:hanging="540"/>
        <w:rPr>
          <w:sz w:val="22"/>
          <w:szCs w:val="22"/>
        </w:rPr>
      </w:pPr>
      <w:r>
        <w:rPr>
          <w:sz w:val="22"/>
          <w:szCs w:val="22"/>
        </w:rPr>
        <w:t>Ad</w:t>
      </w:r>
      <w:r w:rsidR="001B61BC">
        <w:rPr>
          <w:sz w:val="22"/>
          <w:szCs w:val="22"/>
        </w:rPr>
        <w:t>dress state/national arts education</w:t>
      </w:r>
      <w:r>
        <w:rPr>
          <w:sz w:val="22"/>
          <w:szCs w:val="22"/>
        </w:rPr>
        <w:t xml:space="preserve"> standards.</w:t>
      </w:r>
    </w:p>
    <w:p w:rsidR="009D4E9F" w:rsidRPr="006546AC" w:rsidRDefault="009D4E9F" w:rsidP="009D4E9F">
      <w:pPr>
        <w:autoSpaceDE w:val="0"/>
        <w:autoSpaceDN w:val="0"/>
        <w:adjustRightInd w:val="0"/>
        <w:rPr>
          <w:b/>
          <w:color w:val="000000"/>
          <w:sz w:val="22"/>
          <w:szCs w:val="22"/>
        </w:rPr>
      </w:pPr>
    </w:p>
    <w:p w:rsidR="00605F9A" w:rsidRDefault="009D4E9F" w:rsidP="009D4E9F">
      <w:pPr>
        <w:autoSpaceDE w:val="0"/>
        <w:autoSpaceDN w:val="0"/>
        <w:adjustRightInd w:val="0"/>
        <w:rPr>
          <w:b/>
          <w:color w:val="000000"/>
          <w:sz w:val="22"/>
          <w:szCs w:val="22"/>
        </w:rPr>
      </w:pPr>
      <w:r w:rsidRPr="006546AC">
        <w:rPr>
          <w:b/>
          <w:color w:val="000000"/>
          <w:sz w:val="22"/>
          <w:szCs w:val="22"/>
        </w:rPr>
        <w:t xml:space="preserve">In addition, </w:t>
      </w:r>
      <w:r w:rsidR="00E70EE3" w:rsidRPr="006546AC">
        <w:rPr>
          <w:b/>
          <w:color w:val="000000"/>
          <w:sz w:val="22"/>
          <w:szCs w:val="22"/>
        </w:rPr>
        <w:t xml:space="preserve">for </w:t>
      </w:r>
      <w:r w:rsidR="00E20F85">
        <w:rPr>
          <w:b/>
          <w:color w:val="000000"/>
          <w:sz w:val="22"/>
          <w:szCs w:val="22"/>
        </w:rPr>
        <w:t>the</w:t>
      </w:r>
      <w:r w:rsidR="00D02270" w:rsidRPr="006546AC">
        <w:rPr>
          <w:b/>
          <w:color w:val="000000"/>
          <w:sz w:val="22"/>
          <w:szCs w:val="22"/>
        </w:rPr>
        <w:t xml:space="preserve"> Rosemary Kennedy Initiative</w:t>
      </w:r>
      <w:r w:rsidR="0087168D">
        <w:rPr>
          <w:b/>
          <w:color w:val="000000"/>
          <w:sz w:val="22"/>
          <w:szCs w:val="22"/>
        </w:rPr>
        <w:t>, core components include</w:t>
      </w:r>
      <w:r w:rsidR="0087168D" w:rsidRPr="002E6AB9">
        <w:rPr>
          <w:b/>
          <w:color w:val="000000"/>
          <w:sz w:val="22"/>
          <w:szCs w:val="22"/>
        </w:rPr>
        <w:t>:</w:t>
      </w:r>
    </w:p>
    <w:p w:rsidR="005365EE" w:rsidRPr="006546AC" w:rsidRDefault="005365EE" w:rsidP="009D4E9F">
      <w:pPr>
        <w:autoSpaceDE w:val="0"/>
        <w:autoSpaceDN w:val="0"/>
        <w:adjustRightInd w:val="0"/>
        <w:rPr>
          <w:b/>
          <w:color w:val="000000"/>
          <w:sz w:val="22"/>
          <w:szCs w:val="22"/>
        </w:rPr>
      </w:pPr>
    </w:p>
    <w:p w:rsidR="00D02270" w:rsidRPr="00440249" w:rsidRDefault="00B62DCD" w:rsidP="00DA59DD">
      <w:pPr>
        <w:pStyle w:val="ListParagraph"/>
        <w:numPr>
          <w:ilvl w:val="0"/>
          <w:numId w:val="19"/>
        </w:numPr>
        <w:tabs>
          <w:tab w:val="left" w:pos="900"/>
        </w:tabs>
        <w:ind w:left="900" w:hanging="540"/>
        <w:rPr>
          <w:color w:val="000000"/>
          <w:sz w:val="22"/>
          <w:szCs w:val="22"/>
        </w:rPr>
      </w:pPr>
      <w:r>
        <w:rPr>
          <w:color w:val="000000"/>
          <w:sz w:val="22"/>
          <w:szCs w:val="22"/>
        </w:rPr>
        <w:t xml:space="preserve">Engaging </w:t>
      </w:r>
      <w:r w:rsidR="0087168D">
        <w:rPr>
          <w:color w:val="000000"/>
          <w:sz w:val="22"/>
          <w:szCs w:val="22"/>
        </w:rPr>
        <w:t xml:space="preserve">and </w:t>
      </w:r>
      <w:r>
        <w:rPr>
          <w:color w:val="000000"/>
          <w:sz w:val="22"/>
          <w:szCs w:val="22"/>
        </w:rPr>
        <w:t xml:space="preserve">serving </w:t>
      </w:r>
      <w:r w:rsidR="0030289E" w:rsidRPr="006546AC">
        <w:rPr>
          <w:color w:val="000000"/>
          <w:sz w:val="22"/>
          <w:szCs w:val="22"/>
        </w:rPr>
        <w:t xml:space="preserve">youth with disabilities, ages 15 to 22, who demonstrate </w:t>
      </w:r>
      <w:r w:rsidR="0030289E">
        <w:rPr>
          <w:color w:val="000000"/>
          <w:sz w:val="22"/>
          <w:szCs w:val="22"/>
        </w:rPr>
        <w:t xml:space="preserve">an </w:t>
      </w:r>
      <w:r w:rsidR="0030289E" w:rsidRPr="006546AC">
        <w:rPr>
          <w:color w:val="000000"/>
          <w:sz w:val="22"/>
          <w:szCs w:val="22"/>
        </w:rPr>
        <w:t xml:space="preserve">interest in </w:t>
      </w:r>
      <w:r w:rsidR="0030289E">
        <w:rPr>
          <w:color w:val="000000"/>
          <w:sz w:val="22"/>
          <w:szCs w:val="22"/>
        </w:rPr>
        <w:t xml:space="preserve">an arts-based </w:t>
      </w:r>
      <w:r w:rsidR="00F75DAA">
        <w:rPr>
          <w:color w:val="000000"/>
          <w:sz w:val="22"/>
          <w:szCs w:val="22"/>
        </w:rPr>
        <w:t xml:space="preserve">or creative </w:t>
      </w:r>
      <w:r w:rsidR="0030289E">
        <w:rPr>
          <w:color w:val="000000"/>
          <w:sz w:val="22"/>
          <w:szCs w:val="22"/>
        </w:rPr>
        <w:t>career</w:t>
      </w:r>
      <w:r w:rsidR="004464C3">
        <w:rPr>
          <w:sz w:val="22"/>
          <w:szCs w:val="22"/>
        </w:rPr>
        <w:t>.</w:t>
      </w:r>
    </w:p>
    <w:p w:rsidR="00C02982" w:rsidRPr="00BA3B1E" w:rsidRDefault="00440249" w:rsidP="00BA3B1E">
      <w:pPr>
        <w:pStyle w:val="ListParagraph"/>
        <w:numPr>
          <w:ilvl w:val="0"/>
          <w:numId w:val="19"/>
        </w:numPr>
        <w:tabs>
          <w:tab w:val="left" w:pos="900"/>
        </w:tabs>
        <w:ind w:left="900" w:hanging="540"/>
        <w:rPr>
          <w:color w:val="000000"/>
          <w:sz w:val="22"/>
          <w:szCs w:val="22"/>
        </w:rPr>
      </w:pPr>
      <w:r w:rsidRPr="00BA3B1E">
        <w:rPr>
          <w:sz w:val="22"/>
          <w:szCs w:val="22"/>
        </w:rPr>
        <w:t xml:space="preserve">Serving </w:t>
      </w:r>
      <w:r w:rsidR="005C0397" w:rsidRPr="00BA3B1E">
        <w:rPr>
          <w:sz w:val="22"/>
          <w:szCs w:val="22"/>
        </w:rPr>
        <w:t xml:space="preserve">5 </w:t>
      </w:r>
      <w:r w:rsidR="00D602BA" w:rsidRPr="00BA3B1E">
        <w:rPr>
          <w:sz w:val="22"/>
          <w:szCs w:val="22"/>
        </w:rPr>
        <w:t>(</w:t>
      </w:r>
      <w:r w:rsidR="005C0397" w:rsidRPr="00BA3B1E">
        <w:rPr>
          <w:sz w:val="22"/>
          <w:szCs w:val="22"/>
        </w:rPr>
        <w:t>five</w:t>
      </w:r>
      <w:r w:rsidR="00D602BA" w:rsidRPr="00BA3B1E">
        <w:rPr>
          <w:sz w:val="22"/>
          <w:szCs w:val="22"/>
        </w:rPr>
        <w:t xml:space="preserve">) </w:t>
      </w:r>
      <w:r w:rsidRPr="00BA3B1E">
        <w:rPr>
          <w:sz w:val="22"/>
          <w:szCs w:val="22"/>
        </w:rPr>
        <w:t xml:space="preserve">or more </w:t>
      </w:r>
      <w:r w:rsidR="007B73AF" w:rsidRPr="00BA3B1E">
        <w:rPr>
          <w:sz w:val="22"/>
          <w:szCs w:val="22"/>
        </w:rPr>
        <w:t xml:space="preserve">youth </w:t>
      </w:r>
      <w:r w:rsidRPr="00BA3B1E">
        <w:rPr>
          <w:sz w:val="22"/>
          <w:szCs w:val="22"/>
        </w:rPr>
        <w:t>with disabilities</w:t>
      </w:r>
      <w:r w:rsidR="00DE6202" w:rsidRPr="00BA3B1E">
        <w:rPr>
          <w:sz w:val="22"/>
          <w:szCs w:val="22"/>
        </w:rPr>
        <w:t>. P</w:t>
      </w:r>
      <w:r w:rsidR="00C330F8" w:rsidRPr="00BA3B1E">
        <w:rPr>
          <w:sz w:val="22"/>
          <w:szCs w:val="22"/>
        </w:rPr>
        <w:t>reference given to transition opportunities that are</w:t>
      </w:r>
      <w:r w:rsidR="00BA3B1E">
        <w:rPr>
          <w:sz w:val="22"/>
          <w:szCs w:val="22"/>
        </w:rPr>
        <w:t xml:space="preserve"> i</w:t>
      </w:r>
      <w:r w:rsidR="00DE6202" w:rsidRPr="00BA3B1E">
        <w:rPr>
          <w:sz w:val="22"/>
          <w:szCs w:val="22"/>
        </w:rPr>
        <w:t>nclu</w:t>
      </w:r>
      <w:r w:rsidR="00C330F8" w:rsidRPr="00BA3B1E">
        <w:rPr>
          <w:sz w:val="22"/>
          <w:szCs w:val="22"/>
        </w:rPr>
        <w:t>sive</w:t>
      </w:r>
      <w:r w:rsidR="00DE6202" w:rsidRPr="00BA3B1E">
        <w:rPr>
          <w:sz w:val="22"/>
          <w:szCs w:val="22"/>
        </w:rPr>
        <w:t xml:space="preserve"> of youth with intellectual disabilities</w:t>
      </w:r>
      <w:r w:rsidR="005F43BB" w:rsidRPr="00BA3B1E">
        <w:rPr>
          <w:sz w:val="22"/>
          <w:szCs w:val="22"/>
        </w:rPr>
        <w:t>.</w:t>
      </w:r>
    </w:p>
    <w:p w:rsidR="00AE60A2" w:rsidRPr="007632DC" w:rsidRDefault="00FA2334" w:rsidP="008F12EB">
      <w:pPr>
        <w:pStyle w:val="Title"/>
        <w:numPr>
          <w:ilvl w:val="0"/>
          <w:numId w:val="19"/>
        </w:numPr>
        <w:tabs>
          <w:tab w:val="left" w:pos="900"/>
        </w:tabs>
        <w:ind w:left="900" w:hanging="540"/>
        <w:jc w:val="left"/>
        <w:rPr>
          <w:b w:val="0"/>
          <w:color w:val="000000"/>
          <w:sz w:val="22"/>
          <w:szCs w:val="22"/>
        </w:rPr>
      </w:pPr>
      <w:r w:rsidRPr="007632DC">
        <w:rPr>
          <w:rFonts w:cs="Arial"/>
          <w:b w:val="0"/>
          <w:bCs w:val="0"/>
          <w:sz w:val="22"/>
          <w:szCs w:val="22"/>
        </w:rPr>
        <w:t xml:space="preserve">Providing </w:t>
      </w:r>
      <w:r w:rsidR="005F43BB">
        <w:rPr>
          <w:rFonts w:cs="Arial"/>
          <w:b w:val="0"/>
          <w:bCs w:val="0"/>
          <w:sz w:val="22"/>
          <w:szCs w:val="22"/>
        </w:rPr>
        <w:t xml:space="preserve">40 </w:t>
      </w:r>
      <w:r w:rsidRPr="007632DC">
        <w:rPr>
          <w:b w:val="0"/>
          <w:sz w:val="22"/>
          <w:szCs w:val="22"/>
        </w:rPr>
        <w:t>(forty) or more</w:t>
      </w:r>
      <w:r w:rsidR="007B37A2">
        <w:rPr>
          <w:b w:val="0"/>
          <w:sz w:val="22"/>
          <w:szCs w:val="22"/>
        </w:rPr>
        <w:t xml:space="preserve"> combined</w:t>
      </w:r>
      <w:r w:rsidRPr="007632DC">
        <w:rPr>
          <w:b w:val="0"/>
          <w:sz w:val="22"/>
          <w:szCs w:val="22"/>
        </w:rPr>
        <w:t xml:space="preserve"> instructional </w:t>
      </w:r>
      <w:r w:rsidR="007B37A2">
        <w:rPr>
          <w:b w:val="0"/>
          <w:sz w:val="22"/>
          <w:szCs w:val="22"/>
        </w:rPr>
        <w:t>and</w:t>
      </w:r>
      <w:r w:rsidRPr="007632DC">
        <w:rPr>
          <w:b w:val="0"/>
          <w:sz w:val="22"/>
          <w:szCs w:val="22"/>
        </w:rPr>
        <w:t xml:space="preserve"> experiential hours per youth with a disability</w:t>
      </w:r>
      <w:r w:rsidR="008F12EB">
        <w:rPr>
          <w:b w:val="0"/>
          <w:sz w:val="22"/>
          <w:szCs w:val="22"/>
        </w:rPr>
        <w:t>.</w:t>
      </w:r>
    </w:p>
    <w:p w:rsidR="009B5EB6" w:rsidRPr="004421E2" w:rsidRDefault="0087168D" w:rsidP="00740365">
      <w:pPr>
        <w:pStyle w:val="Title"/>
        <w:numPr>
          <w:ilvl w:val="0"/>
          <w:numId w:val="19"/>
        </w:numPr>
        <w:tabs>
          <w:tab w:val="left" w:pos="900"/>
        </w:tabs>
        <w:ind w:left="900" w:hanging="540"/>
        <w:jc w:val="left"/>
        <w:rPr>
          <w:b w:val="0"/>
          <w:color w:val="000000"/>
          <w:sz w:val="22"/>
          <w:szCs w:val="22"/>
        </w:rPr>
      </w:pPr>
      <w:r w:rsidRPr="00740365">
        <w:rPr>
          <w:b w:val="0"/>
          <w:sz w:val="22"/>
          <w:szCs w:val="22"/>
        </w:rPr>
        <w:t>Implement</w:t>
      </w:r>
      <w:r w:rsidR="00B62DCD" w:rsidRPr="00740365">
        <w:rPr>
          <w:b w:val="0"/>
          <w:sz w:val="22"/>
          <w:szCs w:val="22"/>
        </w:rPr>
        <w:t>ing</w:t>
      </w:r>
      <w:r w:rsidR="00D02270" w:rsidRPr="00740365">
        <w:rPr>
          <w:b w:val="0"/>
          <w:sz w:val="22"/>
          <w:szCs w:val="22"/>
        </w:rPr>
        <w:t xml:space="preserve"> </w:t>
      </w:r>
      <w:r w:rsidR="00CA3F14" w:rsidRPr="00740365">
        <w:rPr>
          <w:b w:val="0"/>
          <w:sz w:val="22"/>
          <w:szCs w:val="22"/>
        </w:rPr>
        <w:t>instruction</w:t>
      </w:r>
      <w:r w:rsidR="00740365" w:rsidRPr="00740365">
        <w:rPr>
          <w:b w:val="0"/>
          <w:sz w:val="22"/>
          <w:szCs w:val="22"/>
        </w:rPr>
        <w:t>al</w:t>
      </w:r>
      <w:r w:rsidR="00CA3F14" w:rsidRPr="00740365">
        <w:rPr>
          <w:b w:val="0"/>
          <w:sz w:val="22"/>
          <w:szCs w:val="22"/>
        </w:rPr>
        <w:t xml:space="preserve"> and </w:t>
      </w:r>
      <w:r w:rsidR="003841FB" w:rsidRPr="00740365">
        <w:rPr>
          <w:b w:val="0"/>
          <w:sz w:val="22"/>
          <w:szCs w:val="22"/>
        </w:rPr>
        <w:t>educational</w:t>
      </w:r>
      <w:r w:rsidR="00D02270" w:rsidRPr="00740365">
        <w:rPr>
          <w:b w:val="0"/>
          <w:sz w:val="22"/>
          <w:szCs w:val="22"/>
        </w:rPr>
        <w:t xml:space="preserve"> </w:t>
      </w:r>
      <w:r w:rsidR="005A0CBB" w:rsidRPr="00740365">
        <w:rPr>
          <w:b w:val="0"/>
          <w:sz w:val="22"/>
          <w:szCs w:val="22"/>
        </w:rPr>
        <w:t>experiences</w:t>
      </w:r>
      <w:r w:rsidR="003269F6">
        <w:rPr>
          <w:b w:val="0"/>
          <w:sz w:val="22"/>
          <w:szCs w:val="22"/>
        </w:rPr>
        <w:t xml:space="preserve"> that develop professional </w:t>
      </w:r>
      <w:r w:rsidR="00D20A89">
        <w:rPr>
          <w:b w:val="0"/>
          <w:sz w:val="22"/>
          <w:szCs w:val="22"/>
        </w:rPr>
        <w:t>skills and capacit</w:t>
      </w:r>
      <w:r w:rsidR="003269F6">
        <w:rPr>
          <w:b w:val="0"/>
          <w:sz w:val="22"/>
          <w:szCs w:val="22"/>
        </w:rPr>
        <w:t xml:space="preserve">ies.  Some </w:t>
      </w:r>
      <w:r w:rsidR="003269F6" w:rsidRPr="003269F6">
        <w:rPr>
          <w:b w:val="0"/>
          <w:sz w:val="22"/>
          <w:szCs w:val="22"/>
          <w:u w:val="single"/>
        </w:rPr>
        <w:t>examples</w:t>
      </w:r>
      <w:r w:rsidR="003269F6">
        <w:rPr>
          <w:b w:val="0"/>
          <w:sz w:val="22"/>
          <w:szCs w:val="22"/>
        </w:rPr>
        <w:t xml:space="preserve"> are</w:t>
      </w:r>
      <w:r w:rsidR="00957E32">
        <w:rPr>
          <w:b w:val="0"/>
          <w:sz w:val="22"/>
          <w:szCs w:val="22"/>
        </w:rPr>
        <w:t>:</w:t>
      </w:r>
      <w:r w:rsidR="00740365">
        <w:rPr>
          <w:b w:val="0"/>
          <w:sz w:val="22"/>
          <w:szCs w:val="22"/>
        </w:rPr>
        <w:t xml:space="preserve"> </w:t>
      </w:r>
    </w:p>
    <w:p w:rsidR="009B5EB6" w:rsidRPr="004421E2" w:rsidRDefault="00D20A89" w:rsidP="004421E2">
      <w:pPr>
        <w:pStyle w:val="Title"/>
        <w:numPr>
          <w:ilvl w:val="1"/>
          <w:numId w:val="19"/>
        </w:numPr>
        <w:tabs>
          <w:tab w:val="left" w:pos="1440"/>
        </w:tabs>
        <w:ind w:left="1440"/>
        <w:jc w:val="left"/>
        <w:rPr>
          <w:b w:val="0"/>
          <w:color w:val="000000"/>
          <w:sz w:val="22"/>
          <w:szCs w:val="22"/>
        </w:rPr>
      </w:pPr>
      <w:r>
        <w:rPr>
          <w:b w:val="0"/>
          <w:sz w:val="22"/>
          <w:szCs w:val="22"/>
        </w:rPr>
        <w:t>R</w:t>
      </w:r>
      <w:r w:rsidR="00740365">
        <w:rPr>
          <w:b w:val="0"/>
          <w:sz w:val="22"/>
          <w:szCs w:val="22"/>
        </w:rPr>
        <w:t>esume and cover letter writing, interview</w:t>
      </w:r>
      <w:r w:rsidR="00F52F7E">
        <w:rPr>
          <w:b w:val="0"/>
          <w:sz w:val="22"/>
          <w:szCs w:val="22"/>
        </w:rPr>
        <w:t xml:space="preserve">ing, </w:t>
      </w:r>
      <w:r w:rsidR="003269F6">
        <w:rPr>
          <w:b w:val="0"/>
          <w:sz w:val="22"/>
          <w:szCs w:val="22"/>
        </w:rPr>
        <w:t xml:space="preserve">auditioning, </w:t>
      </w:r>
      <w:r w:rsidR="00F52F7E">
        <w:rPr>
          <w:b w:val="0"/>
          <w:sz w:val="22"/>
          <w:szCs w:val="22"/>
        </w:rPr>
        <w:t xml:space="preserve">portfolio development, </w:t>
      </w:r>
      <w:r w:rsidR="00060FEA">
        <w:rPr>
          <w:b w:val="0"/>
          <w:sz w:val="22"/>
          <w:szCs w:val="22"/>
        </w:rPr>
        <w:t>and networking</w:t>
      </w:r>
      <w:r w:rsidR="003269F6">
        <w:rPr>
          <w:b w:val="0"/>
          <w:sz w:val="22"/>
          <w:szCs w:val="22"/>
        </w:rPr>
        <w:t>;</w:t>
      </w:r>
    </w:p>
    <w:p w:rsidR="00740365" w:rsidRPr="004421E2" w:rsidRDefault="00D20A89" w:rsidP="004421E2">
      <w:pPr>
        <w:pStyle w:val="Title"/>
        <w:numPr>
          <w:ilvl w:val="1"/>
          <w:numId w:val="19"/>
        </w:numPr>
        <w:tabs>
          <w:tab w:val="left" w:pos="1440"/>
        </w:tabs>
        <w:ind w:left="1440"/>
        <w:jc w:val="left"/>
        <w:rPr>
          <w:b w:val="0"/>
          <w:color w:val="000000"/>
          <w:sz w:val="22"/>
          <w:szCs w:val="22"/>
        </w:rPr>
      </w:pPr>
      <w:r>
        <w:rPr>
          <w:b w:val="0"/>
          <w:sz w:val="22"/>
          <w:szCs w:val="22"/>
        </w:rPr>
        <w:t>Opportunities or workshops that offer</w:t>
      </w:r>
      <w:r w:rsidR="009B5EB6">
        <w:rPr>
          <w:b w:val="0"/>
          <w:sz w:val="22"/>
          <w:szCs w:val="22"/>
        </w:rPr>
        <w:t xml:space="preserve"> discussion and exchange of ideas with established artists</w:t>
      </w:r>
      <w:r>
        <w:rPr>
          <w:b w:val="0"/>
          <w:sz w:val="22"/>
          <w:szCs w:val="22"/>
        </w:rPr>
        <w:t>,</w:t>
      </w:r>
      <w:r w:rsidR="003269F6">
        <w:rPr>
          <w:b w:val="0"/>
          <w:sz w:val="22"/>
          <w:szCs w:val="22"/>
        </w:rPr>
        <w:t xml:space="preserve"> </w:t>
      </w:r>
      <w:r w:rsidR="009B5EB6">
        <w:rPr>
          <w:b w:val="0"/>
          <w:sz w:val="22"/>
          <w:szCs w:val="22"/>
        </w:rPr>
        <w:t xml:space="preserve">arts </w:t>
      </w:r>
      <w:r>
        <w:rPr>
          <w:b w:val="0"/>
          <w:sz w:val="22"/>
          <w:szCs w:val="22"/>
        </w:rPr>
        <w:t xml:space="preserve">and arts management </w:t>
      </w:r>
      <w:r w:rsidR="009B5EB6">
        <w:rPr>
          <w:b w:val="0"/>
          <w:sz w:val="22"/>
          <w:szCs w:val="22"/>
        </w:rPr>
        <w:t>professionals</w:t>
      </w:r>
      <w:r w:rsidR="003269F6">
        <w:rPr>
          <w:b w:val="0"/>
          <w:sz w:val="22"/>
          <w:szCs w:val="22"/>
        </w:rPr>
        <w:t>,</w:t>
      </w:r>
      <w:r>
        <w:rPr>
          <w:b w:val="0"/>
          <w:sz w:val="22"/>
          <w:szCs w:val="22"/>
        </w:rPr>
        <w:t xml:space="preserve"> or other professionals in arts-based careers</w:t>
      </w:r>
      <w:r w:rsidR="00060FEA">
        <w:rPr>
          <w:b w:val="0"/>
          <w:sz w:val="22"/>
          <w:szCs w:val="22"/>
        </w:rPr>
        <w:t>;</w:t>
      </w:r>
    </w:p>
    <w:p w:rsidR="009B5EB6" w:rsidRPr="00740365" w:rsidRDefault="009B5EB6" w:rsidP="004421E2">
      <w:pPr>
        <w:pStyle w:val="Title"/>
        <w:numPr>
          <w:ilvl w:val="1"/>
          <w:numId w:val="19"/>
        </w:numPr>
        <w:tabs>
          <w:tab w:val="left" w:pos="1440"/>
        </w:tabs>
        <w:ind w:left="1440"/>
        <w:jc w:val="left"/>
        <w:rPr>
          <w:b w:val="0"/>
          <w:color w:val="000000"/>
          <w:sz w:val="22"/>
          <w:szCs w:val="22"/>
        </w:rPr>
      </w:pPr>
      <w:r>
        <w:rPr>
          <w:b w:val="0"/>
          <w:sz w:val="22"/>
          <w:szCs w:val="22"/>
        </w:rPr>
        <w:t>Classes</w:t>
      </w:r>
      <w:r w:rsidR="00D20A89">
        <w:rPr>
          <w:b w:val="0"/>
          <w:sz w:val="22"/>
          <w:szCs w:val="22"/>
        </w:rPr>
        <w:t>, lectures</w:t>
      </w:r>
      <w:r w:rsidR="003269F6">
        <w:rPr>
          <w:b w:val="0"/>
          <w:sz w:val="22"/>
          <w:szCs w:val="22"/>
        </w:rPr>
        <w:t>,</w:t>
      </w:r>
      <w:r w:rsidR="00D20A89">
        <w:rPr>
          <w:b w:val="0"/>
          <w:sz w:val="22"/>
          <w:szCs w:val="22"/>
        </w:rPr>
        <w:t xml:space="preserve"> or opportunities to learn about </w:t>
      </w:r>
      <w:r>
        <w:rPr>
          <w:b w:val="0"/>
          <w:sz w:val="22"/>
          <w:szCs w:val="22"/>
        </w:rPr>
        <w:t xml:space="preserve">arts management strategies, </w:t>
      </w:r>
      <w:r w:rsidR="003269F6">
        <w:rPr>
          <w:b w:val="0"/>
          <w:sz w:val="22"/>
          <w:szCs w:val="22"/>
        </w:rPr>
        <w:t xml:space="preserve">or </w:t>
      </w:r>
      <w:r>
        <w:rPr>
          <w:b w:val="0"/>
          <w:sz w:val="22"/>
          <w:szCs w:val="22"/>
        </w:rPr>
        <w:t>the “business of the business</w:t>
      </w:r>
      <w:r w:rsidR="003269F6">
        <w:rPr>
          <w:b w:val="0"/>
          <w:sz w:val="22"/>
          <w:szCs w:val="22"/>
        </w:rPr>
        <w:t>.</w:t>
      </w:r>
      <w:r>
        <w:rPr>
          <w:b w:val="0"/>
          <w:sz w:val="22"/>
          <w:szCs w:val="22"/>
        </w:rPr>
        <w:t>”</w:t>
      </w:r>
    </w:p>
    <w:p w:rsidR="007632DC" w:rsidRPr="009B5EB6" w:rsidRDefault="0025257D" w:rsidP="00740365">
      <w:pPr>
        <w:pStyle w:val="Title"/>
        <w:numPr>
          <w:ilvl w:val="0"/>
          <w:numId w:val="19"/>
        </w:numPr>
        <w:tabs>
          <w:tab w:val="left" w:pos="900"/>
        </w:tabs>
        <w:ind w:left="900" w:hanging="540"/>
        <w:jc w:val="left"/>
        <w:rPr>
          <w:b w:val="0"/>
          <w:color w:val="000000"/>
          <w:sz w:val="22"/>
          <w:szCs w:val="22"/>
        </w:rPr>
      </w:pPr>
      <w:r w:rsidRPr="00740365">
        <w:rPr>
          <w:b w:val="0"/>
          <w:sz w:val="22"/>
          <w:szCs w:val="22"/>
        </w:rPr>
        <w:t>Implementing</w:t>
      </w:r>
      <w:r w:rsidR="00D02270" w:rsidRPr="00740365">
        <w:rPr>
          <w:b w:val="0"/>
          <w:color w:val="000000"/>
          <w:sz w:val="22"/>
          <w:szCs w:val="22"/>
        </w:rPr>
        <w:t xml:space="preserve"> </w:t>
      </w:r>
      <w:r w:rsidRPr="00740365">
        <w:rPr>
          <w:b w:val="0"/>
          <w:color w:val="000000"/>
          <w:sz w:val="22"/>
          <w:szCs w:val="22"/>
        </w:rPr>
        <w:t>on-the-job work experience</w:t>
      </w:r>
      <w:r w:rsidR="003269F6">
        <w:rPr>
          <w:b w:val="0"/>
          <w:color w:val="000000"/>
          <w:sz w:val="22"/>
          <w:szCs w:val="22"/>
        </w:rPr>
        <w:t>s</w:t>
      </w:r>
      <w:r w:rsidRPr="00740365">
        <w:rPr>
          <w:b w:val="0"/>
          <w:color w:val="000000"/>
          <w:sz w:val="22"/>
          <w:szCs w:val="22"/>
        </w:rPr>
        <w:t xml:space="preserve"> in </w:t>
      </w:r>
      <w:r w:rsidR="00D02270" w:rsidRPr="00740365">
        <w:rPr>
          <w:b w:val="0"/>
          <w:color w:val="000000"/>
          <w:sz w:val="22"/>
          <w:szCs w:val="22"/>
        </w:rPr>
        <w:t xml:space="preserve">at least </w:t>
      </w:r>
      <w:r w:rsidR="006A681D" w:rsidRPr="00740365">
        <w:rPr>
          <w:b w:val="0"/>
          <w:color w:val="000000"/>
          <w:sz w:val="22"/>
          <w:szCs w:val="22"/>
        </w:rPr>
        <w:t xml:space="preserve">1 </w:t>
      </w:r>
      <w:r w:rsidR="00D02270" w:rsidRPr="00740365">
        <w:rPr>
          <w:b w:val="0"/>
          <w:color w:val="000000"/>
          <w:sz w:val="22"/>
          <w:szCs w:val="22"/>
        </w:rPr>
        <w:t xml:space="preserve">of the </w:t>
      </w:r>
      <w:r w:rsidR="006A681D" w:rsidRPr="00740365">
        <w:rPr>
          <w:b w:val="0"/>
          <w:color w:val="000000"/>
          <w:sz w:val="22"/>
          <w:szCs w:val="22"/>
        </w:rPr>
        <w:t xml:space="preserve">2 </w:t>
      </w:r>
      <w:r w:rsidR="00647465" w:rsidRPr="00740365">
        <w:rPr>
          <w:b w:val="0"/>
          <w:color w:val="000000"/>
          <w:sz w:val="22"/>
          <w:szCs w:val="22"/>
        </w:rPr>
        <w:t>(</w:t>
      </w:r>
      <w:r w:rsidR="006A681D" w:rsidRPr="00740365">
        <w:rPr>
          <w:b w:val="0"/>
          <w:color w:val="000000"/>
          <w:sz w:val="22"/>
          <w:szCs w:val="22"/>
        </w:rPr>
        <w:t xml:space="preserve">one </w:t>
      </w:r>
      <w:r w:rsidR="00647465" w:rsidRPr="00740365">
        <w:rPr>
          <w:b w:val="0"/>
          <w:color w:val="000000"/>
          <w:sz w:val="22"/>
          <w:szCs w:val="22"/>
        </w:rPr>
        <w:t xml:space="preserve">of the </w:t>
      </w:r>
      <w:r w:rsidR="006A681D" w:rsidRPr="009B5EB6">
        <w:rPr>
          <w:b w:val="0"/>
          <w:color w:val="000000"/>
          <w:sz w:val="22"/>
          <w:szCs w:val="22"/>
        </w:rPr>
        <w:t>two</w:t>
      </w:r>
      <w:r w:rsidR="00647465" w:rsidRPr="009B5EB6">
        <w:rPr>
          <w:b w:val="0"/>
          <w:color w:val="000000"/>
          <w:sz w:val="22"/>
          <w:szCs w:val="22"/>
        </w:rPr>
        <w:t>)</w:t>
      </w:r>
      <w:r w:rsidR="00D02270" w:rsidRPr="009B5EB6">
        <w:rPr>
          <w:b w:val="0"/>
          <w:color w:val="000000"/>
          <w:sz w:val="22"/>
          <w:szCs w:val="22"/>
        </w:rPr>
        <w:t xml:space="preserve"> components below</w:t>
      </w:r>
      <w:r w:rsidR="007632DC" w:rsidRPr="009B5EB6">
        <w:rPr>
          <w:b w:val="0"/>
          <w:color w:val="000000"/>
          <w:sz w:val="22"/>
          <w:szCs w:val="22"/>
        </w:rPr>
        <w:t>:</w:t>
      </w:r>
    </w:p>
    <w:p w:rsidR="00D02270" w:rsidRPr="006546AC" w:rsidRDefault="00D02270" w:rsidP="00DA59DD">
      <w:pPr>
        <w:pStyle w:val="ListParagraph"/>
        <w:numPr>
          <w:ilvl w:val="1"/>
          <w:numId w:val="19"/>
        </w:numPr>
        <w:tabs>
          <w:tab w:val="left" w:pos="1440"/>
        </w:tabs>
        <w:autoSpaceDE w:val="0"/>
        <w:autoSpaceDN w:val="0"/>
        <w:adjustRightInd w:val="0"/>
        <w:ind w:left="1440"/>
        <w:rPr>
          <w:color w:val="000000"/>
          <w:sz w:val="22"/>
          <w:szCs w:val="22"/>
        </w:rPr>
      </w:pPr>
      <w:r w:rsidRPr="006546AC">
        <w:rPr>
          <w:color w:val="000000"/>
          <w:sz w:val="22"/>
          <w:szCs w:val="22"/>
        </w:rPr>
        <w:t>Arts administration</w:t>
      </w:r>
      <w:r w:rsidR="00E47E2D">
        <w:rPr>
          <w:color w:val="000000"/>
          <w:sz w:val="22"/>
          <w:szCs w:val="22"/>
        </w:rPr>
        <w:t>/management</w:t>
      </w:r>
      <w:r w:rsidRPr="006546AC">
        <w:rPr>
          <w:color w:val="000000"/>
          <w:sz w:val="22"/>
          <w:szCs w:val="22"/>
        </w:rPr>
        <w:t>: Duties that support and assist in the contracting organization’s mission and work.</w:t>
      </w:r>
    </w:p>
    <w:p w:rsidR="00D02270" w:rsidRPr="006546AC" w:rsidRDefault="00D02270" w:rsidP="00DA59DD">
      <w:pPr>
        <w:pStyle w:val="ListParagraph"/>
        <w:numPr>
          <w:ilvl w:val="1"/>
          <w:numId w:val="19"/>
        </w:numPr>
        <w:tabs>
          <w:tab w:val="left" w:pos="1440"/>
        </w:tabs>
        <w:autoSpaceDE w:val="0"/>
        <w:autoSpaceDN w:val="0"/>
        <w:adjustRightInd w:val="0"/>
        <w:ind w:left="1440"/>
        <w:rPr>
          <w:color w:val="000000"/>
          <w:sz w:val="22"/>
          <w:szCs w:val="22"/>
        </w:rPr>
      </w:pPr>
      <w:r w:rsidRPr="006546AC">
        <w:rPr>
          <w:color w:val="000000"/>
          <w:sz w:val="22"/>
          <w:szCs w:val="22"/>
        </w:rPr>
        <w:t xml:space="preserve">Artistic </w:t>
      </w:r>
      <w:r w:rsidR="00E47E2D">
        <w:rPr>
          <w:color w:val="000000"/>
          <w:sz w:val="22"/>
          <w:szCs w:val="22"/>
        </w:rPr>
        <w:t xml:space="preserve">or creative career </w:t>
      </w:r>
      <w:r w:rsidRPr="006546AC">
        <w:rPr>
          <w:color w:val="000000"/>
          <w:sz w:val="22"/>
          <w:szCs w:val="22"/>
        </w:rPr>
        <w:t>training: Training and/or professi</w:t>
      </w:r>
      <w:r w:rsidR="003841FB">
        <w:rPr>
          <w:color w:val="000000"/>
          <w:sz w:val="22"/>
          <w:szCs w:val="22"/>
        </w:rPr>
        <w:t>onally-led studio time, classes or</w:t>
      </w:r>
      <w:r w:rsidRPr="006546AC">
        <w:rPr>
          <w:color w:val="000000"/>
          <w:sz w:val="22"/>
          <w:szCs w:val="22"/>
        </w:rPr>
        <w:t xml:space="preserve"> </w:t>
      </w:r>
      <w:r w:rsidR="003841FB">
        <w:rPr>
          <w:color w:val="000000"/>
          <w:sz w:val="22"/>
          <w:szCs w:val="22"/>
        </w:rPr>
        <w:t xml:space="preserve">workshops </w:t>
      </w:r>
      <w:r w:rsidRPr="006546AC">
        <w:rPr>
          <w:color w:val="000000"/>
          <w:sz w:val="22"/>
          <w:szCs w:val="22"/>
        </w:rPr>
        <w:t xml:space="preserve">in the </w:t>
      </w:r>
      <w:r w:rsidR="00E47E2D">
        <w:rPr>
          <w:color w:val="000000"/>
          <w:sz w:val="22"/>
          <w:szCs w:val="22"/>
        </w:rPr>
        <w:t xml:space="preserve">creative career or </w:t>
      </w:r>
      <w:r w:rsidRPr="006546AC">
        <w:rPr>
          <w:color w:val="000000"/>
          <w:sz w:val="22"/>
          <w:szCs w:val="22"/>
        </w:rPr>
        <w:t>arts discipline of the contracting organization.</w:t>
      </w:r>
    </w:p>
    <w:p w:rsidR="00EF1C9E" w:rsidRPr="00E97442" w:rsidRDefault="006A061F" w:rsidP="00DA59DD">
      <w:pPr>
        <w:pStyle w:val="Title"/>
        <w:numPr>
          <w:ilvl w:val="0"/>
          <w:numId w:val="19"/>
        </w:numPr>
        <w:ind w:left="900" w:hanging="540"/>
        <w:jc w:val="left"/>
        <w:rPr>
          <w:rFonts w:cs="Arial"/>
          <w:b w:val="0"/>
          <w:bCs w:val="0"/>
          <w:sz w:val="22"/>
          <w:szCs w:val="22"/>
        </w:rPr>
      </w:pPr>
      <w:r w:rsidRPr="00E97442">
        <w:rPr>
          <w:rFonts w:cs="Arial"/>
          <w:b w:val="0"/>
          <w:bCs w:val="0"/>
          <w:sz w:val="22"/>
          <w:szCs w:val="22"/>
        </w:rPr>
        <w:t xml:space="preserve">Demonstrating the capacity to engage youth with disabilities by having an active partnership </w:t>
      </w:r>
      <w:r w:rsidR="00E97442" w:rsidRPr="00E97442">
        <w:rPr>
          <w:rFonts w:cs="Arial"/>
          <w:b w:val="0"/>
          <w:bCs w:val="0"/>
          <w:sz w:val="22"/>
          <w:szCs w:val="22"/>
        </w:rPr>
        <w:t xml:space="preserve">between the arts organization (whose primary mission is cultural, such as but not limited to, a theater, museum, or arts council) and </w:t>
      </w:r>
      <w:r w:rsidRPr="00E97442">
        <w:rPr>
          <w:rFonts w:cs="Arial"/>
          <w:b w:val="0"/>
          <w:bCs w:val="0"/>
          <w:sz w:val="22"/>
          <w:szCs w:val="22"/>
        </w:rPr>
        <w:t xml:space="preserve">schools, school districts, and/or </w:t>
      </w:r>
      <w:r w:rsidR="00E97442" w:rsidRPr="00E97442">
        <w:rPr>
          <w:rFonts w:cs="Arial"/>
          <w:b w:val="0"/>
          <w:bCs w:val="0"/>
          <w:sz w:val="22"/>
          <w:szCs w:val="22"/>
        </w:rPr>
        <w:t>service</w:t>
      </w:r>
      <w:r w:rsidRPr="00E97442">
        <w:rPr>
          <w:rFonts w:cs="Arial"/>
          <w:b w:val="0"/>
          <w:bCs w:val="0"/>
          <w:sz w:val="22"/>
          <w:szCs w:val="22"/>
        </w:rPr>
        <w:t xml:space="preserve"> organizations</w:t>
      </w:r>
      <w:r w:rsidR="00E97442" w:rsidRPr="00E97442">
        <w:rPr>
          <w:rFonts w:cs="Arial"/>
          <w:b w:val="0"/>
          <w:bCs w:val="0"/>
          <w:sz w:val="22"/>
          <w:szCs w:val="22"/>
        </w:rPr>
        <w:t xml:space="preserve"> serving </w:t>
      </w:r>
      <w:r w:rsidR="00E97442">
        <w:rPr>
          <w:rFonts w:cs="Arial"/>
          <w:b w:val="0"/>
          <w:bCs w:val="0"/>
          <w:sz w:val="22"/>
          <w:szCs w:val="22"/>
        </w:rPr>
        <w:t>youth</w:t>
      </w:r>
      <w:r w:rsidR="00E97442" w:rsidRPr="00E97442">
        <w:rPr>
          <w:rFonts w:cs="Arial"/>
          <w:b w:val="0"/>
          <w:bCs w:val="0"/>
          <w:sz w:val="22"/>
          <w:szCs w:val="22"/>
        </w:rPr>
        <w:t xml:space="preserve"> with disabilities.</w:t>
      </w:r>
      <w:r w:rsidRPr="00E97442">
        <w:rPr>
          <w:rFonts w:cs="Arial"/>
          <w:b w:val="0"/>
          <w:bCs w:val="0"/>
          <w:sz w:val="22"/>
          <w:szCs w:val="22"/>
        </w:rPr>
        <w:t xml:space="preserve"> </w:t>
      </w:r>
      <w:r w:rsidR="000E4A20" w:rsidRPr="00E97442">
        <w:rPr>
          <w:rFonts w:cs="Arial"/>
          <w:b w:val="0"/>
          <w:bCs w:val="0"/>
          <w:sz w:val="22"/>
          <w:szCs w:val="22"/>
        </w:rPr>
        <w:t xml:space="preserve">Taking many forms, </w:t>
      </w:r>
      <w:r w:rsidR="007710E3" w:rsidRPr="007632DC">
        <w:rPr>
          <w:rFonts w:cs="Arial"/>
          <w:b w:val="0"/>
          <w:bCs w:val="0"/>
          <w:sz w:val="22"/>
          <w:szCs w:val="22"/>
          <w:u w:val="single"/>
        </w:rPr>
        <w:t>examples</w:t>
      </w:r>
      <w:r w:rsidR="007710E3" w:rsidRPr="00E97442">
        <w:rPr>
          <w:rFonts w:cs="Arial"/>
          <w:b w:val="0"/>
          <w:bCs w:val="0"/>
          <w:sz w:val="22"/>
          <w:szCs w:val="22"/>
        </w:rPr>
        <w:t xml:space="preserve"> </w:t>
      </w:r>
      <w:r w:rsidR="00760265" w:rsidRPr="00E97442">
        <w:rPr>
          <w:rFonts w:cs="Arial"/>
          <w:b w:val="0"/>
          <w:bCs w:val="0"/>
          <w:sz w:val="22"/>
          <w:szCs w:val="22"/>
        </w:rPr>
        <w:t xml:space="preserve">of internships and pre-professional training </w:t>
      </w:r>
      <w:r w:rsidR="000E4A20" w:rsidRPr="00E97442">
        <w:rPr>
          <w:rFonts w:cs="Arial"/>
          <w:b w:val="0"/>
          <w:bCs w:val="0"/>
          <w:sz w:val="22"/>
          <w:szCs w:val="22"/>
        </w:rPr>
        <w:t xml:space="preserve">may </w:t>
      </w:r>
      <w:r w:rsidR="007710E3" w:rsidRPr="00E97442">
        <w:rPr>
          <w:rFonts w:cs="Arial"/>
          <w:b w:val="0"/>
          <w:bCs w:val="0"/>
          <w:sz w:val="22"/>
          <w:szCs w:val="22"/>
        </w:rPr>
        <w:t>include, but are not limited to</w:t>
      </w:r>
      <w:r w:rsidR="00EF1C9E" w:rsidRPr="00E97442">
        <w:rPr>
          <w:rFonts w:cs="Arial"/>
          <w:b w:val="0"/>
          <w:bCs w:val="0"/>
          <w:sz w:val="22"/>
          <w:szCs w:val="22"/>
        </w:rPr>
        <w:t>:</w:t>
      </w:r>
    </w:p>
    <w:p w:rsidR="00EF1C9E" w:rsidRDefault="007710E3" w:rsidP="0062646D">
      <w:pPr>
        <w:pStyle w:val="Title"/>
        <w:numPr>
          <w:ilvl w:val="1"/>
          <w:numId w:val="19"/>
        </w:numPr>
        <w:tabs>
          <w:tab w:val="left" w:pos="1440"/>
        </w:tabs>
        <w:ind w:left="1440"/>
        <w:jc w:val="left"/>
        <w:rPr>
          <w:rFonts w:cs="Arial"/>
          <w:b w:val="0"/>
          <w:bCs w:val="0"/>
          <w:sz w:val="22"/>
          <w:szCs w:val="22"/>
        </w:rPr>
      </w:pPr>
      <w:r w:rsidRPr="0062646D">
        <w:rPr>
          <w:rFonts w:cs="Arial"/>
          <w:b w:val="0"/>
          <w:bCs w:val="0"/>
          <w:sz w:val="22"/>
          <w:szCs w:val="22"/>
        </w:rPr>
        <w:lastRenderedPageBreak/>
        <w:t>Integrating youth with disabilities into an existing internship program</w:t>
      </w:r>
      <w:r w:rsidR="00760265" w:rsidRPr="0062646D">
        <w:rPr>
          <w:rFonts w:cs="Arial"/>
          <w:b w:val="0"/>
          <w:bCs w:val="0"/>
          <w:sz w:val="22"/>
          <w:szCs w:val="22"/>
        </w:rPr>
        <w:t xml:space="preserve"> </w:t>
      </w:r>
      <w:r w:rsidR="00E47E2D" w:rsidRPr="0062646D">
        <w:rPr>
          <w:rFonts w:cs="Arial"/>
          <w:b w:val="0"/>
          <w:bCs w:val="0"/>
          <w:sz w:val="22"/>
          <w:szCs w:val="22"/>
        </w:rPr>
        <w:t xml:space="preserve">at a cultural venue </w:t>
      </w:r>
      <w:r w:rsidR="00760265" w:rsidRPr="007B37A2">
        <w:rPr>
          <w:b w:val="0"/>
          <w:sz w:val="22"/>
          <w:szCs w:val="22"/>
        </w:rPr>
        <w:t>where each individual has a work placement and all interns go through the same</w:t>
      </w:r>
      <w:r w:rsidR="00760265" w:rsidRPr="0062646D">
        <w:rPr>
          <w:rFonts w:cs="Arial"/>
          <w:b w:val="0"/>
          <w:bCs w:val="0"/>
          <w:sz w:val="22"/>
          <w:szCs w:val="22"/>
        </w:rPr>
        <w:t xml:space="preserve"> </w:t>
      </w:r>
      <w:r w:rsidR="003C1E1F">
        <w:rPr>
          <w:rFonts w:cs="Arial"/>
          <w:b w:val="0"/>
          <w:bCs w:val="0"/>
          <w:sz w:val="22"/>
          <w:szCs w:val="22"/>
        </w:rPr>
        <w:t xml:space="preserve">professional development </w:t>
      </w:r>
      <w:r w:rsidR="00760265">
        <w:rPr>
          <w:rFonts w:cs="Arial"/>
          <w:b w:val="0"/>
          <w:bCs w:val="0"/>
          <w:sz w:val="22"/>
          <w:szCs w:val="22"/>
        </w:rPr>
        <w:t xml:space="preserve">instruction </w:t>
      </w:r>
      <w:r w:rsidR="005B652B">
        <w:rPr>
          <w:rFonts w:cs="Arial"/>
          <w:b w:val="0"/>
          <w:bCs w:val="0"/>
          <w:sz w:val="22"/>
          <w:szCs w:val="22"/>
        </w:rPr>
        <w:t xml:space="preserve">together </w:t>
      </w:r>
      <w:r w:rsidR="00760265">
        <w:rPr>
          <w:rFonts w:cs="Arial"/>
          <w:b w:val="0"/>
          <w:bCs w:val="0"/>
          <w:sz w:val="22"/>
          <w:szCs w:val="22"/>
        </w:rPr>
        <w:t xml:space="preserve">as </w:t>
      </w:r>
      <w:r w:rsidR="00FA2334">
        <w:rPr>
          <w:rFonts w:cs="Arial"/>
          <w:b w:val="0"/>
          <w:bCs w:val="0"/>
          <w:sz w:val="22"/>
          <w:szCs w:val="22"/>
        </w:rPr>
        <w:t>a cohort.</w:t>
      </w:r>
    </w:p>
    <w:p w:rsidR="00E23827" w:rsidRPr="0062646D" w:rsidRDefault="00E10CC4" w:rsidP="0062646D">
      <w:pPr>
        <w:pStyle w:val="Title"/>
        <w:numPr>
          <w:ilvl w:val="1"/>
          <w:numId w:val="19"/>
        </w:numPr>
        <w:tabs>
          <w:tab w:val="left" w:pos="1440"/>
        </w:tabs>
        <w:ind w:left="1440"/>
        <w:jc w:val="left"/>
        <w:rPr>
          <w:rFonts w:cs="Arial"/>
          <w:b w:val="0"/>
          <w:bCs w:val="0"/>
          <w:sz w:val="22"/>
          <w:szCs w:val="22"/>
        </w:rPr>
      </w:pPr>
      <w:r w:rsidRPr="0062646D">
        <w:rPr>
          <w:rFonts w:cs="Arial"/>
          <w:b w:val="0"/>
          <w:bCs w:val="0"/>
          <w:sz w:val="22"/>
          <w:szCs w:val="22"/>
        </w:rPr>
        <w:t xml:space="preserve">Youth with disabilities </w:t>
      </w:r>
      <w:r w:rsidR="0029044C" w:rsidRPr="0062646D">
        <w:rPr>
          <w:rFonts w:cs="Arial"/>
          <w:b w:val="0"/>
          <w:bCs w:val="0"/>
          <w:sz w:val="22"/>
          <w:szCs w:val="22"/>
        </w:rPr>
        <w:t>train at</w:t>
      </w:r>
      <w:r w:rsidR="00131E8A" w:rsidRPr="0062646D">
        <w:rPr>
          <w:rFonts w:cs="Arial"/>
          <w:b w:val="0"/>
          <w:bCs w:val="0"/>
          <w:sz w:val="22"/>
          <w:szCs w:val="22"/>
        </w:rPr>
        <w:t xml:space="preserve"> a studio to develop art and business skills</w:t>
      </w:r>
      <w:r w:rsidR="00452C52" w:rsidRPr="0062646D">
        <w:rPr>
          <w:rFonts w:cs="Arial"/>
          <w:b w:val="0"/>
          <w:bCs w:val="0"/>
          <w:sz w:val="22"/>
          <w:szCs w:val="22"/>
        </w:rPr>
        <w:t xml:space="preserve"> such as creating </w:t>
      </w:r>
      <w:r w:rsidR="00131E8A" w:rsidRPr="0062646D">
        <w:rPr>
          <w:rFonts w:cs="Arial"/>
          <w:b w:val="0"/>
          <w:bCs w:val="0"/>
          <w:sz w:val="22"/>
          <w:szCs w:val="22"/>
        </w:rPr>
        <w:t>and market</w:t>
      </w:r>
      <w:r w:rsidR="00452C52" w:rsidRPr="0062646D">
        <w:rPr>
          <w:rFonts w:cs="Arial"/>
          <w:b w:val="0"/>
          <w:bCs w:val="0"/>
          <w:sz w:val="22"/>
          <w:szCs w:val="22"/>
        </w:rPr>
        <w:t>ing</w:t>
      </w:r>
      <w:r w:rsidR="00131E8A" w:rsidRPr="0062646D">
        <w:rPr>
          <w:rFonts w:cs="Arial"/>
          <w:b w:val="0"/>
          <w:bCs w:val="0"/>
          <w:sz w:val="22"/>
          <w:szCs w:val="22"/>
        </w:rPr>
        <w:t xml:space="preserve"> </w:t>
      </w:r>
      <w:r w:rsidR="003C1E1F" w:rsidRPr="0062646D">
        <w:rPr>
          <w:rFonts w:cs="Arial"/>
          <w:b w:val="0"/>
          <w:bCs w:val="0"/>
          <w:sz w:val="22"/>
          <w:szCs w:val="22"/>
        </w:rPr>
        <w:t>art products for sale</w:t>
      </w:r>
      <w:r w:rsidR="00131E8A" w:rsidRPr="0062646D">
        <w:rPr>
          <w:rFonts w:cs="Arial"/>
          <w:b w:val="0"/>
          <w:bCs w:val="0"/>
          <w:sz w:val="22"/>
          <w:szCs w:val="22"/>
        </w:rPr>
        <w:t xml:space="preserve">. </w:t>
      </w:r>
    </w:p>
    <w:p w:rsidR="008302F7" w:rsidRDefault="00FF1000" w:rsidP="00DA59DD">
      <w:pPr>
        <w:pStyle w:val="Title"/>
        <w:numPr>
          <w:ilvl w:val="1"/>
          <w:numId w:val="19"/>
        </w:numPr>
        <w:tabs>
          <w:tab w:val="left" w:pos="1440"/>
        </w:tabs>
        <w:ind w:left="1440"/>
        <w:jc w:val="left"/>
        <w:rPr>
          <w:rFonts w:cs="Arial"/>
          <w:b w:val="0"/>
          <w:bCs w:val="0"/>
          <w:sz w:val="22"/>
          <w:szCs w:val="22"/>
        </w:rPr>
      </w:pPr>
      <w:r w:rsidRPr="00E23827">
        <w:rPr>
          <w:rFonts w:cs="Arial"/>
          <w:b w:val="0"/>
          <w:bCs w:val="0"/>
          <w:sz w:val="22"/>
          <w:szCs w:val="22"/>
        </w:rPr>
        <w:t>Y</w:t>
      </w:r>
      <w:r w:rsidR="00E10CC4" w:rsidRPr="00E23827">
        <w:rPr>
          <w:rFonts w:cs="Arial"/>
          <w:b w:val="0"/>
          <w:bCs w:val="0"/>
          <w:sz w:val="22"/>
          <w:szCs w:val="22"/>
        </w:rPr>
        <w:t xml:space="preserve">outh with disabilities train with a </w:t>
      </w:r>
      <w:r w:rsidR="00537228" w:rsidRPr="00E23827">
        <w:rPr>
          <w:rFonts w:cs="Arial"/>
          <w:b w:val="0"/>
          <w:bCs w:val="0"/>
          <w:sz w:val="22"/>
          <w:szCs w:val="22"/>
        </w:rPr>
        <w:t>performing</w:t>
      </w:r>
      <w:r w:rsidR="00131E8A" w:rsidRPr="00E23827">
        <w:rPr>
          <w:rFonts w:cs="Arial"/>
          <w:b w:val="0"/>
          <w:bCs w:val="0"/>
          <w:sz w:val="22"/>
          <w:szCs w:val="22"/>
        </w:rPr>
        <w:t xml:space="preserve"> arts </w:t>
      </w:r>
      <w:r w:rsidR="003C1E1F" w:rsidRPr="00E23827">
        <w:rPr>
          <w:rFonts w:cs="Arial"/>
          <w:b w:val="0"/>
          <w:bCs w:val="0"/>
          <w:sz w:val="22"/>
          <w:szCs w:val="22"/>
        </w:rPr>
        <w:t>company</w:t>
      </w:r>
      <w:r w:rsidR="008302F7" w:rsidRPr="00E23827">
        <w:rPr>
          <w:rFonts w:cs="Arial"/>
          <w:b w:val="0"/>
          <w:bCs w:val="0"/>
          <w:sz w:val="22"/>
          <w:szCs w:val="22"/>
        </w:rPr>
        <w:t xml:space="preserve"> to hone</w:t>
      </w:r>
      <w:r w:rsidR="003C1E1F" w:rsidRPr="00E23827">
        <w:rPr>
          <w:rFonts w:cs="Arial"/>
          <w:b w:val="0"/>
          <w:bCs w:val="0"/>
          <w:sz w:val="22"/>
          <w:szCs w:val="22"/>
        </w:rPr>
        <w:t xml:space="preserve"> </w:t>
      </w:r>
      <w:r w:rsidR="00537228" w:rsidRPr="00E23827">
        <w:rPr>
          <w:rFonts w:cs="Arial"/>
          <w:b w:val="0"/>
          <w:bCs w:val="0"/>
          <w:sz w:val="22"/>
          <w:szCs w:val="22"/>
        </w:rPr>
        <w:t xml:space="preserve">artistic </w:t>
      </w:r>
      <w:r w:rsidR="00E47E2D" w:rsidRPr="00E23827">
        <w:rPr>
          <w:rFonts w:cs="Arial"/>
          <w:b w:val="0"/>
          <w:bCs w:val="0"/>
          <w:sz w:val="22"/>
          <w:szCs w:val="22"/>
        </w:rPr>
        <w:t xml:space="preserve">and business </w:t>
      </w:r>
      <w:r w:rsidR="003C1E1F" w:rsidRPr="00E23827">
        <w:rPr>
          <w:rFonts w:cs="Arial"/>
          <w:b w:val="0"/>
          <w:bCs w:val="0"/>
          <w:sz w:val="22"/>
          <w:szCs w:val="22"/>
        </w:rPr>
        <w:t xml:space="preserve">skills </w:t>
      </w:r>
      <w:r w:rsidRPr="00E23827">
        <w:rPr>
          <w:rFonts w:cs="Arial"/>
          <w:b w:val="0"/>
          <w:bCs w:val="0"/>
          <w:sz w:val="22"/>
          <w:szCs w:val="22"/>
        </w:rPr>
        <w:t xml:space="preserve">through </w:t>
      </w:r>
      <w:r w:rsidR="00E47E2D" w:rsidRPr="00E23827">
        <w:rPr>
          <w:rFonts w:cs="Arial"/>
          <w:b w:val="0"/>
          <w:bCs w:val="0"/>
          <w:sz w:val="22"/>
          <w:szCs w:val="22"/>
        </w:rPr>
        <w:t xml:space="preserve">structured instruction, </w:t>
      </w:r>
      <w:r w:rsidRPr="00E23827">
        <w:rPr>
          <w:rFonts w:cs="Arial"/>
          <w:b w:val="0"/>
          <w:bCs w:val="0"/>
          <w:sz w:val="22"/>
          <w:szCs w:val="22"/>
        </w:rPr>
        <w:t>auditions and performances</w:t>
      </w:r>
      <w:r w:rsidR="00E47E2D" w:rsidRPr="00E23827">
        <w:rPr>
          <w:rFonts w:cs="Arial"/>
          <w:b w:val="0"/>
          <w:bCs w:val="0"/>
          <w:sz w:val="22"/>
          <w:szCs w:val="22"/>
        </w:rPr>
        <w:t>.</w:t>
      </w:r>
    </w:p>
    <w:p w:rsidR="00DA59DD" w:rsidRDefault="00DA59DD" w:rsidP="00DA59DD">
      <w:pPr>
        <w:pStyle w:val="ColorfulList-Accent11"/>
        <w:numPr>
          <w:ilvl w:val="0"/>
          <w:numId w:val="19"/>
        </w:numPr>
        <w:autoSpaceDE w:val="0"/>
        <w:autoSpaceDN w:val="0"/>
        <w:adjustRightInd w:val="0"/>
        <w:rPr>
          <w:color w:val="000000"/>
          <w:sz w:val="22"/>
          <w:szCs w:val="22"/>
        </w:rPr>
      </w:pPr>
      <w:r w:rsidRPr="00762E70">
        <w:rPr>
          <w:color w:val="000000"/>
          <w:sz w:val="22"/>
          <w:szCs w:val="22"/>
        </w:rPr>
        <w:t xml:space="preserve">Understanding and utilization of </w:t>
      </w:r>
      <w:r w:rsidR="00266F24">
        <w:rPr>
          <w:color w:val="000000"/>
          <w:sz w:val="22"/>
          <w:szCs w:val="22"/>
        </w:rPr>
        <w:t xml:space="preserve">current effective teaching practices, </w:t>
      </w:r>
      <w:r w:rsidRPr="00762E70">
        <w:rPr>
          <w:color w:val="000000"/>
          <w:sz w:val="22"/>
          <w:szCs w:val="22"/>
        </w:rPr>
        <w:t>strategies</w:t>
      </w:r>
      <w:r w:rsidR="00647465">
        <w:rPr>
          <w:color w:val="000000"/>
          <w:sz w:val="22"/>
          <w:szCs w:val="22"/>
        </w:rPr>
        <w:t>,</w:t>
      </w:r>
      <w:r w:rsidRPr="00762E70">
        <w:rPr>
          <w:color w:val="000000"/>
          <w:sz w:val="22"/>
          <w:szCs w:val="22"/>
        </w:rPr>
        <w:t xml:space="preserve"> and techniques that facilitate learning for </w:t>
      </w:r>
      <w:r w:rsidR="00266F24">
        <w:rPr>
          <w:color w:val="000000"/>
          <w:sz w:val="22"/>
          <w:szCs w:val="22"/>
        </w:rPr>
        <w:t>transition</w:t>
      </w:r>
      <w:r w:rsidR="00561E09">
        <w:rPr>
          <w:color w:val="000000"/>
          <w:sz w:val="22"/>
          <w:szCs w:val="22"/>
        </w:rPr>
        <w:t>-</w:t>
      </w:r>
      <w:r w:rsidR="00266F24">
        <w:rPr>
          <w:color w:val="000000"/>
          <w:sz w:val="22"/>
          <w:szCs w:val="22"/>
        </w:rPr>
        <w:t>age</w:t>
      </w:r>
      <w:r w:rsidR="00561E09">
        <w:rPr>
          <w:color w:val="000000"/>
          <w:sz w:val="22"/>
          <w:szCs w:val="22"/>
        </w:rPr>
        <w:t xml:space="preserve"> (15-22</w:t>
      </w:r>
      <w:r w:rsidR="00E8578F">
        <w:rPr>
          <w:color w:val="000000"/>
          <w:sz w:val="22"/>
          <w:szCs w:val="22"/>
        </w:rPr>
        <w:t xml:space="preserve"> years</w:t>
      </w:r>
      <w:r w:rsidR="00561E09">
        <w:rPr>
          <w:color w:val="000000"/>
          <w:sz w:val="22"/>
          <w:szCs w:val="22"/>
        </w:rPr>
        <w:t>)</w:t>
      </w:r>
      <w:r w:rsidR="00266F24">
        <w:rPr>
          <w:color w:val="000000"/>
          <w:sz w:val="22"/>
          <w:szCs w:val="22"/>
        </w:rPr>
        <w:t xml:space="preserve"> </w:t>
      </w:r>
      <w:r w:rsidRPr="00762E70">
        <w:rPr>
          <w:color w:val="000000"/>
          <w:sz w:val="22"/>
          <w:szCs w:val="22"/>
        </w:rPr>
        <w:t>students with disabilities</w:t>
      </w:r>
      <w:r w:rsidR="00E51D2E" w:rsidRPr="00E51D2E">
        <w:rPr>
          <w:color w:val="000000"/>
          <w:sz w:val="22"/>
          <w:szCs w:val="22"/>
        </w:rPr>
        <w:t xml:space="preserve"> </w:t>
      </w:r>
      <w:r w:rsidR="00E51D2E" w:rsidRPr="00847CC5">
        <w:rPr>
          <w:color w:val="000000"/>
          <w:sz w:val="22"/>
          <w:szCs w:val="22"/>
        </w:rPr>
        <w:t>and allow students with disabilities to be ful</w:t>
      </w:r>
      <w:r w:rsidR="00E51D2E">
        <w:rPr>
          <w:color w:val="000000"/>
          <w:sz w:val="22"/>
          <w:szCs w:val="22"/>
        </w:rPr>
        <w:t>ly included in arts programming</w:t>
      </w:r>
      <w:r w:rsidRPr="00762E70">
        <w:rPr>
          <w:color w:val="000000"/>
          <w:sz w:val="22"/>
          <w:szCs w:val="22"/>
        </w:rPr>
        <w:t>.</w:t>
      </w:r>
    </w:p>
    <w:p w:rsidR="00DA59DD" w:rsidRPr="00DA59DD" w:rsidRDefault="00DA59DD" w:rsidP="00DA59DD">
      <w:pPr>
        <w:pStyle w:val="ColorfulList-Accent11"/>
        <w:numPr>
          <w:ilvl w:val="0"/>
          <w:numId w:val="19"/>
        </w:numPr>
        <w:autoSpaceDE w:val="0"/>
        <w:autoSpaceDN w:val="0"/>
        <w:adjustRightInd w:val="0"/>
        <w:rPr>
          <w:sz w:val="22"/>
          <w:szCs w:val="22"/>
          <w:u w:val="single"/>
        </w:rPr>
      </w:pPr>
      <w:r>
        <w:rPr>
          <w:color w:val="000000"/>
          <w:sz w:val="22"/>
          <w:szCs w:val="22"/>
        </w:rPr>
        <w:t xml:space="preserve">Substantively involving </w:t>
      </w:r>
      <w:r w:rsidRPr="00972428">
        <w:rPr>
          <w:color w:val="000000"/>
          <w:sz w:val="22"/>
          <w:szCs w:val="22"/>
        </w:rPr>
        <w:t xml:space="preserve">personnel, consultants, </w:t>
      </w:r>
      <w:r>
        <w:rPr>
          <w:color w:val="000000"/>
          <w:sz w:val="22"/>
          <w:szCs w:val="22"/>
        </w:rPr>
        <w:t>and/or</w:t>
      </w:r>
      <w:r w:rsidRPr="00972428">
        <w:rPr>
          <w:color w:val="000000"/>
          <w:sz w:val="22"/>
          <w:szCs w:val="22"/>
        </w:rPr>
        <w:t xml:space="preserve"> advisors with special education expertise</w:t>
      </w:r>
      <w:r>
        <w:rPr>
          <w:color w:val="000000"/>
          <w:sz w:val="22"/>
          <w:szCs w:val="22"/>
        </w:rPr>
        <w:t xml:space="preserve"> </w:t>
      </w:r>
      <w:r w:rsidR="00266F24">
        <w:rPr>
          <w:color w:val="000000"/>
          <w:sz w:val="22"/>
          <w:szCs w:val="22"/>
        </w:rPr>
        <w:t xml:space="preserve">and </w:t>
      </w:r>
      <w:r w:rsidR="00266F24" w:rsidRPr="00647465">
        <w:rPr>
          <w:color w:val="000000"/>
          <w:sz w:val="22"/>
          <w:szCs w:val="22"/>
          <w:u w:val="single"/>
        </w:rPr>
        <w:t>credentials</w:t>
      </w:r>
      <w:r w:rsidR="00266F24">
        <w:rPr>
          <w:color w:val="000000"/>
          <w:sz w:val="22"/>
          <w:szCs w:val="22"/>
        </w:rPr>
        <w:t xml:space="preserve"> </w:t>
      </w:r>
      <w:r w:rsidRPr="00972428">
        <w:rPr>
          <w:color w:val="000000"/>
          <w:sz w:val="22"/>
          <w:szCs w:val="22"/>
        </w:rPr>
        <w:t>in the development a</w:t>
      </w:r>
      <w:r>
        <w:rPr>
          <w:color w:val="000000"/>
          <w:sz w:val="22"/>
          <w:szCs w:val="22"/>
        </w:rPr>
        <w:t>nd/or delivery of the program</w:t>
      </w:r>
      <w:r w:rsidRPr="00972428">
        <w:rPr>
          <w:color w:val="000000"/>
          <w:sz w:val="22"/>
          <w:szCs w:val="22"/>
        </w:rPr>
        <w:t>.</w:t>
      </w:r>
    </w:p>
    <w:p w:rsidR="00E23827" w:rsidRPr="00E47E2D" w:rsidRDefault="00E23827" w:rsidP="00DA59DD">
      <w:pPr>
        <w:pStyle w:val="Title"/>
        <w:tabs>
          <w:tab w:val="left" w:pos="1980"/>
        </w:tabs>
        <w:ind w:left="720"/>
        <w:jc w:val="left"/>
        <w:rPr>
          <w:sz w:val="22"/>
          <w:szCs w:val="22"/>
        </w:rPr>
      </w:pPr>
    </w:p>
    <w:p w:rsidR="005B03F1" w:rsidRDefault="005B03F1" w:rsidP="005B03F1">
      <w:pPr>
        <w:rPr>
          <w:b/>
          <w:sz w:val="22"/>
          <w:szCs w:val="22"/>
          <w:u w:val="single"/>
        </w:rPr>
      </w:pPr>
      <w:r w:rsidRPr="006546AC">
        <w:rPr>
          <w:b/>
          <w:sz w:val="22"/>
          <w:szCs w:val="22"/>
          <w:u w:val="single"/>
        </w:rPr>
        <w:t>Contract Amount, Term and Payment Structure</w:t>
      </w:r>
    </w:p>
    <w:p w:rsidR="008C4EAE" w:rsidRPr="006546AC" w:rsidRDefault="008C4EAE" w:rsidP="005B03F1">
      <w:pPr>
        <w:rPr>
          <w:b/>
          <w:sz w:val="22"/>
          <w:szCs w:val="22"/>
          <w:u w:val="single"/>
        </w:rPr>
      </w:pPr>
    </w:p>
    <w:p w:rsidR="00FF62BF" w:rsidRDefault="005B03F1" w:rsidP="00534FA0">
      <w:pPr>
        <w:rPr>
          <w:sz w:val="22"/>
          <w:szCs w:val="22"/>
        </w:rPr>
      </w:pPr>
      <w:r w:rsidRPr="006546AC">
        <w:rPr>
          <w:sz w:val="22"/>
          <w:szCs w:val="22"/>
        </w:rPr>
        <w:t xml:space="preserve">The Kennedy Center is seeking proposals from contractors to </w:t>
      </w:r>
      <w:r w:rsidR="004726F8" w:rsidRPr="006546AC">
        <w:rPr>
          <w:sz w:val="22"/>
          <w:szCs w:val="22"/>
        </w:rPr>
        <w:t xml:space="preserve">perform </w:t>
      </w:r>
      <w:r w:rsidRPr="006546AC">
        <w:rPr>
          <w:sz w:val="22"/>
          <w:szCs w:val="22"/>
        </w:rPr>
        <w:t xml:space="preserve">a </w:t>
      </w:r>
      <w:r w:rsidR="00D02270" w:rsidRPr="006546AC">
        <w:rPr>
          <w:color w:val="000000"/>
          <w:sz w:val="22"/>
          <w:szCs w:val="22"/>
        </w:rPr>
        <w:t>Rosemary Kennedy Initiative</w:t>
      </w:r>
      <w:r w:rsidR="00A33D32">
        <w:rPr>
          <w:color w:val="000000"/>
          <w:sz w:val="22"/>
          <w:szCs w:val="22"/>
        </w:rPr>
        <w:t xml:space="preserve"> program</w:t>
      </w:r>
      <w:r w:rsidRPr="006546AC">
        <w:rPr>
          <w:sz w:val="22"/>
          <w:szCs w:val="22"/>
        </w:rPr>
        <w:t xml:space="preserve">. The Center will accept only </w:t>
      </w:r>
      <w:r w:rsidR="0044533E">
        <w:rPr>
          <w:sz w:val="22"/>
          <w:szCs w:val="22"/>
        </w:rPr>
        <w:t>1 (</w:t>
      </w:r>
      <w:r w:rsidRPr="006546AC">
        <w:rPr>
          <w:sz w:val="22"/>
          <w:szCs w:val="22"/>
        </w:rPr>
        <w:t>one</w:t>
      </w:r>
      <w:r w:rsidR="0044533E">
        <w:rPr>
          <w:sz w:val="22"/>
          <w:szCs w:val="22"/>
        </w:rPr>
        <w:t>)</w:t>
      </w:r>
      <w:r w:rsidRPr="006546AC">
        <w:rPr>
          <w:sz w:val="22"/>
          <w:szCs w:val="22"/>
        </w:rPr>
        <w:t xml:space="preserve"> </w:t>
      </w:r>
      <w:r w:rsidR="008C4EAE" w:rsidRPr="006546AC">
        <w:rPr>
          <w:color w:val="000000"/>
          <w:sz w:val="22"/>
          <w:szCs w:val="22"/>
        </w:rPr>
        <w:t>Rosemary Kennedy Initiative</w:t>
      </w:r>
      <w:r w:rsidR="008C4EAE" w:rsidRPr="006546AC">
        <w:rPr>
          <w:sz w:val="22"/>
          <w:szCs w:val="22"/>
        </w:rPr>
        <w:t xml:space="preserve"> </w:t>
      </w:r>
      <w:r w:rsidRPr="006546AC">
        <w:rPr>
          <w:sz w:val="22"/>
          <w:szCs w:val="22"/>
        </w:rPr>
        <w:t>proposal per contractor.</w:t>
      </w:r>
      <w:r w:rsidR="00FF62BF">
        <w:rPr>
          <w:sz w:val="22"/>
          <w:szCs w:val="22"/>
        </w:rPr>
        <w:t xml:space="preserve"> Contract award is subject to Kennedy Center funding availability for </w:t>
      </w:r>
      <w:r w:rsidR="00FF62BF" w:rsidRPr="00FF62BF">
        <w:rPr>
          <w:sz w:val="22"/>
          <w:szCs w:val="22"/>
        </w:rPr>
        <w:t xml:space="preserve">the VSA </w:t>
      </w:r>
      <w:r w:rsidR="00FF62BF" w:rsidRPr="00FF62BF">
        <w:rPr>
          <w:color w:val="000000"/>
          <w:sz w:val="22"/>
          <w:szCs w:val="22"/>
        </w:rPr>
        <w:t>Rosemary Kennedy Initiative</w:t>
      </w:r>
      <w:r w:rsidR="00FF62BF" w:rsidRPr="00FF62BF">
        <w:rPr>
          <w:sz w:val="22"/>
          <w:szCs w:val="22"/>
        </w:rPr>
        <w:t>.</w:t>
      </w:r>
      <w:r w:rsidR="00FF62BF">
        <w:rPr>
          <w:sz w:val="22"/>
          <w:szCs w:val="22"/>
        </w:rPr>
        <w:t xml:space="preserve"> Contract award is also contingent upon successful completion of any Kennedy </w:t>
      </w:r>
      <w:r w:rsidR="00FF62BF" w:rsidRPr="00925DEB">
        <w:rPr>
          <w:sz w:val="22"/>
          <w:szCs w:val="22"/>
        </w:rPr>
        <w:t>Center 201</w:t>
      </w:r>
      <w:r w:rsidR="00CD40DE">
        <w:rPr>
          <w:sz w:val="22"/>
          <w:szCs w:val="22"/>
        </w:rPr>
        <w:t>8</w:t>
      </w:r>
      <w:r w:rsidR="00FF62BF" w:rsidRPr="00925DEB">
        <w:rPr>
          <w:sz w:val="22"/>
          <w:szCs w:val="22"/>
        </w:rPr>
        <w:t>-201</w:t>
      </w:r>
      <w:r w:rsidR="00CD40DE">
        <w:rPr>
          <w:sz w:val="22"/>
          <w:szCs w:val="22"/>
        </w:rPr>
        <w:t>9</w:t>
      </w:r>
      <w:r w:rsidR="00FF62BF" w:rsidRPr="00925DEB">
        <w:rPr>
          <w:sz w:val="22"/>
          <w:szCs w:val="22"/>
        </w:rPr>
        <w:t xml:space="preserve"> VSA</w:t>
      </w:r>
      <w:r w:rsidR="00FF62BF">
        <w:rPr>
          <w:sz w:val="22"/>
          <w:szCs w:val="22"/>
        </w:rPr>
        <w:t xml:space="preserve"> program contract.</w:t>
      </w:r>
    </w:p>
    <w:p w:rsidR="00534FA0" w:rsidRPr="009F2001" w:rsidRDefault="00534FA0" w:rsidP="00534FA0">
      <w:pPr>
        <w:rPr>
          <w:sz w:val="22"/>
          <w:szCs w:val="22"/>
        </w:rPr>
      </w:pPr>
    </w:p>
    <w:p w:rsidR="005B03F1" w:rsidRPr="00925DEB" w:rsidRDefault="005B03F1" w:rsidP="00B93FBF">
      <w:pPr>
        <w:pStyle w:val="ListParagraph"/>
        <w:numPr>
          <w:ilvl w:val="0"/>
          <w:numId w:val="2"/>
        </w:numPr>
        <w:tabs>
          <w:tab w:val="left" w:pos="720"/>
        </w:tabs>
        <w:contextualSpacing w:val="0"/>
        <w:rPr>
          <w:sz w:val="22"/>
          <w:szCs w:val="22"/>
        </w:rPr>
      </w:pPr>
      <w:r w:rsidRPr="006546AC">
        <w:rPr>
          <w:b/>
          <w:sz w:val="22"/>
          <w:szCs w:val="22"/>
        </w:rPr>
        <w:t xml:space="preserve">Contract Term: </w:t>
      </w:r>
      <w:r w:rsidRPr="006546AC">
        <w:rPr>
          <w:sz w:val="22"/>
          <w:szCs w:val="22"/>
        </w:rPr>
        <w:t xml:space="preserve">The term of the contract will be for no more than 11 </w:t>
      </w:r>
      <w:r w:rsidR="0044533E">
        <w:rPr>
          <w:sz w:val="22"/>
          <w:szCs w:val="22"/>
        </w:rPr>
        <w:t xml:space="preserve">(eleven) </w:t>
      </w:r>
      <w:r w:rsidRPr="006546AC">
        <w:rPr>
          <w:sz w:val="22"/>
          <w:szCs w:val="22"/>
        </w:rPr>
        <w:t xml:space="preserve">months, from </w:t>
      </w:r>
      <w:r w:rsidR="00913861" w:rsidRPr="00925DEB">
        <w:rPr>
          <w:sz w:val="22"/>
          <w:szCs w:val="22"/>
        </w:rPr>
        <w:t>October 1, 201</w:t>
      </w:r>
      <w:r w:rsidR="00CD40DE">
        <w:rPr>
          <w:sz w:val="22"/>
          <w:szCs w:val="22"/>
        </w:rPr>
        <w:t>9</w:t>
      </w:r>
      <w:r w:rsidR="00913861" w:rsidRPr="00925DEB">
        <w:rPr>
          <w:sz w:val="22"/>
          <w:szCs w:val="22"/>
        </w:rPr>
        <w:t xml:space="preserve"> to August 31, 20</w:t>
      </w:r>
      <w:r w:rsidR="00CD40DE">
        <w:rPr>
          <w:sz w:val="22"/>
          <w:szCs w:val="22"/>
        </w:rPr>
        <w:t>20</w:t>
      </w:r>
      <w:r w:rsidRPr="00925DEB">
        <w:rPr>
          <w:sz w:val="22"/>
          <w:szCs w:val="22"/>
        </w:rPr>
        <w:t xml:space="preserve">, and execution of the </w:t>
      </w:r>
      <w:r w:rsidR="004726F8" w:rsidRPr="00925DEB">
        <w:rPr>
          <w:sz w:val="22"/>
          <w:szCs w:val="22"/>
        </w:rPr>
        <w:t>services</w:t>
      </w:r>
      <w:r w:rsidRPr="00925DEB">
        <w:rPr>
          <w:sz w:val="22"/>
          <w:szCs w:val="22"/>
        </w:rPr>
        <w:t xml:space="preserve"> must take place within this </w:t>
      </w:r>
      <w:r w:rsidR="00CE30DD">
        <w:rPr>
          <w:sz w:val="22"/>
          <w:szCs w:val="22"/>
        </w:rPr>
        <w:t>period</w:t>
      </w:r>
      <w:r w:rsidRPr="00925DEB">
        <w:rPr>
          <w:sz w:val="22"/>
          <w:szCs w:val="22"/>
        </w:rPr>
        <w:t>.</w:t>
      </w:r>
    </w:p>
    <w:p w:rsidR="005B03F1" w:rsidRPr="00925DEB" w:rsidRDefault="005B03F1" w:rsidP="00B93FBF">
      <w:pPr>
        <w:pStyle w:val="ListParagraph"/>
        <w:numPr>
          <w:ilvl w:val="0"/>
          <w:numId w:val="2"/>
        </w:numPr>
        <w:tabs>
          <w:tab w:val="left" w:pos="720"/>
        </w:tabs>
        <w:contextualSpacing w:val="0"/>
        <w:rPr>
          <w:color w:val="000000"/>
          <w:sz w:val="22"/>
          <w:szCs w:val="22"/>
        </w:rPr>
      </w:pPr>
      <w:r w:rsidRPr="00925DEB">
        <w:rPr>
          <w:b/>
          <w:color w:val="000000"/>
          <w:sz w:val="22"/>
          <w:szCs w:val="22"/>
        </w:rPr>
        <w:t>Contract Amount</w:t>
      </w:r>
      <w:r w:rsidRPr="00925DEB">
        <w:rPr>
          <w:color w:val="000000"/>
          <w:sz w:val="22"/>
          <w:szCs w:val="22"/>
        </w:rPr>
        <w:t xml:space="preserve">: </w:t>
      </w:r>
      <w:r w:rsidRPr="00925DEB">
        <w:rPr>
          <w:sz w:val="22"/>
          <w:szCs w:val="22"/>
        </w:rPr>
        <w:t>$</w:t>
      </w:r>
      <w:r w:rsidR="002C0E2B" w:rsidRPr="00925DEB">
        <w:rPr>
          <w:sz w:val="22"/>
          <w:szCs w:val="22"/>
        </w:rPr>
        <w:t>3</w:t>
      </w:r>
      <w:r w:rsidR="00D02270" w:rsidRPr="00925DEB">
        <w:rPr>
          <w:sz w:val="22"/>
          <w:szCs w:val="22"/>
        </w:rPr>
        <w:t>,000 to $</w:t>
      </w:r>
      <w:r w:rsidR="002C0E2B" w:rsidRPr="00925DEB">
        <w:rPr>
          <w:sz w:val="22"/>
          <w:szCs w:val="22"/>
        </w:rPr>
        <w:t>15</w:t>
      </w:r>
      <w:r w:rsidR="00D02270" w:rsidRPr="00925DEB">
        <w:rPr>
          <w:sz w:val="22"/>
          <w:szCs w:val="22"/>
        </w:rPr>
        <w:t>,000</w:t>
      </w:r>
      <w:r w:rsidRPr="00925DEB">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F35188" w:rsidRPr="00925DEB">
        <w:rPr>
          <w:sz w:val="22"/>
          <w:szCs w:val="22"/>
        </w:rPr>
        <w:t xml:space="preserve"> </w:t>
      </w:r>
    </w:p>
    <w:p w:rsidR="005B03F1" w:rsidRPr="00925DEB" w:rsidRDefault="005B03F1" w:rsidP="00B93FBF">
      <w:pPr>
        <w:pStyle w:val="ListParagraph"/>
        <w:numPr>
          <w:ilvl w:val="0"/>
          <w:numId w:val="2"/>
        </w:numPr>
        <w:tabs>
          <w:tab w:val="left" w:pos="720"/>
        </w:tabs>
        <w:contextualSpacing w:val="0"/>
        <w:rPr>
          <w:sz w:val="22"/>
          <w:szCs w:val="22"/>
        </w:rPr>
      </w:pPr>
      <w:r w:rsidRPr="00925DEB">
        <w:rPr>
          <w:b/>
          <w:sz w:val="22"/>
          <w:szCs w:val="22"/>
        </w:rPr>
        <w:t>Payment Structure:</w:t>
      </w:r>
      <w:r w:rsidRPr="00925DEB">
        <w:rPr>
          <w:sz w:val="22"/>
          <w:szCs w:val="22"/>
        </w:rPr>
        <w:t xml:space="preserve"> Payment will be made in three (3) parts upon demonstrated satisfactory completion of tasks and receipt of progress report</w:t>
      </w:r>
      <w:r w:rsidR="00A440E2" w:rsidRPr="00925DEB">
        <w:rPr>
          <w:sz w:val="22"/>
          <w:szCs w:val="22"/>
        </w:rPr>
        <w:t>s</w:t>
      </w:r>
      <w:r w:rsidRPr="00925DEB">
        <w:rPr>
          <w:sz w:val="22"/>
          <w:szCs w:val="22"/>
        </w:rPr>
        <w:t xml:space="preserve"> and invoice</w:t>
      </w:r>
      <w:r w:rsidR="00A440E2" w:rsidRPr="00925DEB">
        <w:rPr>
          <w:sz w:val="22"/>
          <w:szCs w:val="22"/>
        </w:rPr>
        <w:t>s</w:t>
      </w:r>
      <w:r w:rsidRPr="00925DEB">
        <w:rPr>
          <w:sz w:val="22"/>
          <w:szCs w:val="22"/>
        </w:rPr>
        <w:t xml:space="preserve"> from the contractor.</w:t>
      </w:r>
      <w:r w:rsidR="008A22AB" w:rsidRPr="00925DEB">
        <w:rPr>
          <w:sz w:val="22"/>
          <w:szCs w:val="22"/>
        </w:rPr>
        <w:t xml:space="preserve"> Payments will occur on the following schedule:</w:t>
      </w:r>
    </w:p>
    <w:p w:rsidR="008A22AB" w:rsidRPr="00925DEB" w:rsidRDefault="008A22AB" w:rsidP="00B93FBF">
      <w:pPr>
        <w:pStyle w:val="ListParagraph"/>
        <w:numPr>
          <w:ilvl w:val="1"/>
          <w:numId w:val="15"/>
        </w:numPr>
        <w:tabs>
          <w:tab w:val="left" w:pos="1440"/>
        </w:tabs>
        <w:contextualSpacing w:val="0"/>
        <w:rPr>
          <w:sz w:val="22"/>
          <w:szCs w:val="22"/>
        </w:rPr>
      </w:pPr>
      <w:r w:rsidRPr="00925DEB">
        <w:rPr>
          <w:b/>
          <w:sz w:val="22"/>
          <w:szCs w:val="22"/>
        </w:rPr>
        <w:t>Payment 1:</w:t>
      </w:r>
      <w:r w:rsidRPr="00925DEB">
        <w:rPr>
          <w:sz w:val="22"/>
          <w:szCs w:val="22"/>
        </w:rPr>
        <w:t xml:space="preserve"> 30% of contract amount </w:t>
      </w:r>
      <w:r w:rsidR="009A185D" w:rsidRPr="00925DEB">
        <w:rPr>
          <w:sz w:val="22"/>
          <w:szCs w:val="22"/>
        </w:rPr>
        <w:t>after October 1, 201</w:t>
      </w:r>
      <w:r w:rsidR="00CD40DE">
        <w:rPr>
          <w:sz w:val="22"/>
          <w:szCs w:val="22"/>
        </w:rPr>
        <w:t>9</w:t>
      </w:r>
      <w:r w:rsidR="009A185D" w:rsidRPr="00925DEB">
        <w:rPr>
          <w:sz w:val="22"/>
          <w:szCs w:val="22"/>
        </w:rPr>
        <w:t xml:space="preserve"> with receipt of signed contract agreement, </w:t>
      </w:r>
      <w:r w:rsidR="009A185D" w:rsidRPr="00925DEB">
        <w:rPr>
          <w:rFonts w:eastAsia="Times New Roman"/>
          <w:sz w:val="22"/>
          <w:szCs w:val="22"/>
        </w:rPr>
        <w:t>payment timing contingent on Kennedy Center’s receipt of funds.</w:t>
      </w:r>
    </w:p>
    <w:p w:rsidR="008A22AB" w:rsidRPr="00925DEB" w:rsidRDefault="008A22AB" w:rsidP="00B93FBF">
      <w:pPr>
        <w:pStyle w:val="ListParagraph"/>
        <w:numPr>
          <w:ilvl w:val="1"/>
          <w:numId w:val="15"/>
        </w:numPr>
        <w:tabs>
          <w:tab w:val="left" w:pos="1440"/>
        </w:tabs>
        <w:contextualSpacing w:val="0"/>
        <w:rPr>
          <w:sz w:val="22"/>
          <w:szCs w:val="22"/>
        </w:rPr>
      </w:pPr>
      <w:r w:rsidRPr="00925DEB">
        <w:rPr>
          <w:b/>
          <w:sz w:val="22"/>
          <w:szCs w:val="22"/>
        </w:rPr>
        <w:t>Payment 2:</w:t>
      </w:r>
      <w:r w:rsidRPr="00925DEB">
        <w:rPr>
          <w:sz w:val="22"/>
          <w:szCs w:val="22"/>
        </w:rPr>
        <w:t xml:space="preserve"> 30% of contract amount upon receipt of </w:t>
      </w:r>
      <w:r w:rsidR="00A440E2" w:rsidRPr="00925DEB">
        <w:rPr>
          <w:sz w:val="22"/>
          <w:szCs w:val="22"/>
        </w:rPr>
        <w:t>m</w:t>
      </w:r>
      <w:r w:rsidRPr="00925DEB">
        <w:rPr>
          <w:sz w:val="22"/>
          <w:szCs w:val="22"/>
        </w:rPr>
        <w:t>id-term report and invoice</w:t>
      </w:r>
      <w:r w:rsidR="009A185D" w:rsidRPr="00925DEB">
        <w:rPr>
          <w:sz w:val="22"/>
          <w:szCs w:val="22"/>
        </w:rPr>
        <w:t>.</w:t>
      </w:r>
    </w:p>
    <w:p w:rsidR="008A22AB" w:rsidRPr="00925DEB" w:rsidRDefault="008A22AB" w:rsidP="00B93FBF">
      <w:pPr>
        <w:pStyle w:val="ListParagraph"/>
        <w:numPr>
          <w:ilvl w:val="1"/>
          <w:numId w:val="15"/>
        </w:numPr>
        <w:tabs>
          <w:tab w:val="left" w:pos="1440"/>
        </w:tabs>
        <w:contextualSpacing w:val="0"/>
        <w:rPr>
          <w:sz w:val="22"/>
          <w:szCs w:val="22"/>
        </w:rPr>
      </w:pPr>
      <w:r w:rsidRPr="00925DEB">
        <w:rPr>
          <w:b/>
          <w:sz w:val="22"/>
          <w:szCs w:val="22"/>
        </w:rPr>
        <w:t>Payment 3:</w:t>
      </w:r>
      <w:r w:rsidRPr="00925DEB">
        <w:rPr>
          <w:sz w:val="22"/>
          <w:szCs w:val="22"/>
        </w:rPr>
        <w:t xml:space="preserve"> 40% of contract amount upon receipt of </w:t>
      </w:r>
      <w:r w:rsidR="00A440E2" w:rsidRPr="00925DEB">
        <w:rPr>
          <w:sz w:val="22"/>
          <w:szCs w:val="22"/>
        </w:rPr>
        <w:t>f</w:t>
      </w:r>
      <w:r w:rsidRPr="00925DEB">
        <w:rPr>
          <w:sz w:val="22"/>
          <w:szCs w:val="22"/>
        </w:rPr>
        <w:t>inal report and invoice</w:t>
      </w:r>
      <w:r w:rsidR="009A185D" w:rsidRPr="00925DEB">
        <w:rPr>
          <w:sz w:val="22"/>
          <w:szCs w:val="22"/>
        </w:rPr>
        <w:t>.</w:t>
      </w:r>
    </w:p>
    <w:p w:rsidR="005B03F1" w:rsidRPr="006546AC" w:rsidRDefault="005B03F1" w:rsidP="00B93FBF">
      <w:pPr>
        <w:pStyle w:val="ListParagraph"/>
        <w:numPr>
          <w:ilvl w:val="0"/>
          <w:numId w:val="2"/>
        </w:numPr>
        <w:tabs>
          <w:tab w:val="left" w:pos="720"/>
        </w:tabs>
        <w:contextualSpacing w:val="0"/>
        <w:rPr>
          <w:sz w:val="22"/>
          <w:szCs w:val="22"/>
        </w:rPr>
      </w:pPr>
      <w:r w:rsidRPr="00925DEB">
        <w:rPr>
          <w:b/>
          <w:sz w:val="22"/>
          <w:szCs w:val="22"/>
        </w:rPr>
        <w:t xml:space="preserve">Reporting </w:t>
      </w:r>
      <w:r w:rsidR="00A15C2D" w:rsidRPr="00925DEB">
        <w:rPr>
          <w:b/>
          <w:sz w:val="22"/>
          <w:szCs w:val="22"/>
        </w:rPr>
        <w:t>Requirements</w:t>
      </w:r>
      <w:r w:rsidRPr="00925DEB">
        <w:rPr>
          <w:sz w:val="22"/>
          <w:szCs w:val="22"/>
        </w:rPr>
        <w:t xml:space="preserve">: Written progress reports must be submitted with each invoice (see above). The Kennedy Center reserves the right to request additional progress reports, for amplification and clarification of the submitted progress reports. A final report must be submitted with the final invoice no later than </w:t>
      </w:r>
      <w:r w:rsidR="00440249" w:rsidRPr="00925DEB">
        <w:rPr>
          <w:sz w:val="22"/>
          <w:szCs w:val="22"/>
        </w:rPr>
        <w:t xml:space="preserve">Wednesday, </w:t>
      </w:r>
      <w:r w:rsidR="00440249" w:rsidRPr="00925DEB">
        <w:rPr>
          <w:color w:val="000000"/>
          <w:sz w:val="22"/>
          <w:szCs w:val="22"/>
        </w:rPr>
        <w:t xml:space="preserve">September </w:t>
      </w:r>
      <w:r w:rsidR="00CD40DE">
        <w:rPr>
          <w:color w:val="000000"/>
          <w:sz w:val="22"/>
          <w:szCs w:val="22"/>
        </w:rPr>
        <w:t>9</w:t>
      </w:r>
      <w:r w:rsidR="00440249" w:rsidRPr="00925DEB">
        <w:rPr>
          <w:color w:val="000000"/>
          <w:sz w:val="22"/>
          <w:szCs w:val="22"/>
        </w:rPr>
        <w:t>, 20</w:t>
      </w:r>
      <w:r w:rsidR="00CD40DE">
        <w:rPr>
          <w:color w:val="000000"/>
          <w:sz w:val="22"/>
          <w:szCs w:val="22"/>
        </w:rPr>
        <w:t>20</w:t>
      </w:r>
      <w:r w:rsidRPr="00925DEB">
        <w:rPr>
          <w:color w:val="000000"/>
          <w:sz w:val="22"/>
          <w:szCs w:val="22"/>
        </w:rPr>
        <w:t xml:space="preserve">, </w:t>
      </w:r>
      <w:r w:rsidRPr="00925DEB">
        <w:rPr>
          <w:sz w:val="22"/>
          <w:szCs w:val="22"/>
        </w:rPr>
        <w:t xml:space="preserve">at 11:59 </w:t>
      </w:r>
      <w:r w:rsidR="008F2F8C" w:rsidRPr="00925DEB">
        <w:rPr>
          <w:sz w:val="22"/>
          <w:szCs w:val="22"/>
        </w:rPr>
        <w:t>PM EDT</w:t>
      </w:r>
      <w:r w:rsidRPr="00925DEB">
        <w:rPr>
          <w:color w:val="000000"/>
          <w:sz w:val="22"/>
          <w:szCs w:val="22"/>
        </w:rPr>
        <w:t>. The final report must address</w:t>
      </w:r>
      <w:r w:rsidRPr="006546AC">
        <w:rPr>
          <w:color w:val="000000"/>
          <w:sz w:val="22"/>
          <w:szCs w:val="22"/>
        </w:rPr>
        <w:t xml:space="preserve"> the actual results of the </w:t>
      </w:r>
      <w:r w:rsidR="00D02270" w:rsidRPr="006546AC">
        <w:rPr>
          <w:color w:val="000000"/>
          <w:sz w:val="22"/>
          <w:szCs w:val="22"/>
        </w:rPr>
        <w:t>Rosemary Kennedy Internship Initiative</w:t>
      </w:r>
      <w:r w:rsidRPr="006546AC">
        <w:rPr>
          <w:color w:val="000000"/>
          <w:sz w:val="22"/>
          <w:szCs w:val="22"/>
        </w:rPr>
        <w:t xml:space="preserve"> and report in depth </w:t>
      </w:r>
      <w:r w:rsidRPr="006546AC">
        <w:rPr>
          <w:sz w:val="22"/>
          <w:szCs w:val="22"/>
        </w:rPr>
        <w:t xml:space="preserve">on </w:t>
      </w:r>
      <w:r w:rsidR="008E6303">
        <w:rPr>
          <w:sz w:val="22"/>
          <w:szCs w:val="22"/>
        </w:rPr>
        <w:t xml:space="preserve">participation data, </w:t>
      </w:r>
      <w:r w:rsidRPr="006546AC">
        <w:rPr>
          <w:sz w:val="22"/>
          <w:szCs w:val="22"/>
        </w:rPr>
        <w:t xml:space="preserve">program activities, outcomes, </w:t>
      </w:r>
      <w:r w:rsidR="008E6303">
        <w:rPr>
          <w:color w:val="000000"/>
          <w:sz w:val="22"/>
          <w:szCs w:val="22"/>
        </w:rPr>
        <w:t xml:space="preserve">and impact </w:t>
      </w:r>
      <w:r w:rsidRPr="006546AC">
        <w:rPr>
          <w:color w:val="000000"/>
          <w:sz w:val="22"/>
          <w:szCs w:val="22"/>
        </w:rPr>
        <w:t>at the end of their programs.</w:t>
      </w:r>
    </w:p>
    <w:p w:rsidR="00D55E0D" w:rsidRPr="006546AC" w:rsidRDefault="00D55E0D" w:rsidP="00B93FBF">
      <w:pPr>
        <w:pStyle w:val="ListParagraph"/>
        <w:numPr>
          <w:ilvl w:val="0"/>
          <w:numId w:val="2"/>
        </w:numPr>
        <w:tabs>
          <w:tab w:val="left" w:pos="720"/>
        </w:tabs>
        <w:contextualSpacing w:val="0"/>
        <w:rPr>
          <w:sz w:val="22"/>
          <w:szCs w:val="22"/>
        </w:rPr>
      </w:pPr>
      <w:r w:rsidRPr="006546AC">
        <w:rPr>
          <w:b/>
          <w:sz w:val="22"/>
          <w:szCs w:val="22"/>
        </w:rPr>
        <w:t>Acknowledgement and Logo</w:t>
      </w:r>
      <w:r w:rsidRPr="006546AC">
        <w:rPr>
          <w:sz w:val="22"/>
          <w:szCs w:val="22"/>
        </w:rPr>
        <w:t>:</w:t>
      </w:r>
      <w:r w:rsidRPr="006546AC">
        <w:rPr>
          <w:b/>
          <w:sz w:val="22"/>
          <w:szCs w:val="22"/>
        </w:rPr>
        <w:t xml:space="preserve"> </w:t>
      </w:r>
      <w:r w:rsidRPr="006546AC">
        <w:rPr>
          <w:sz w:val="22"/>
          <w:szCs w:val="22"/>
        </w:rPr>
        <w:t xml:space="preserve">Contractors will acknowledge their </w:t>
      </w:r>
      <w:r w:rsidR="004726F8" w:rsidRPr="006546AC">
        <w:rPr>
          <w:sz w:val="22"/>
          <w:szCs w:val="22"/>
        </w:rPr>
        <w:t xml:space="preserve">performance </w:t>
      </w:r>
      <w:r w:rsidRPr="006546AC">
        <w:rPr>
          <w:sz w:val="22"/>
          <w:szCs w:val="22"/>
        </w:rPr>
        <w:t xml:space="preserve">of a </w:t>
      </w:r>
      <w:r w:rsidR="00D02270" w:rsidRPr="006546AC">
        <w:rPr>
          <w:color w:val="000000"/>
          <w:sz w:val="22"/>
          <w:szCs w:val="22"/>
        </w:rPr>
        <w:t>Rosemary Kennedy Internship Initiative</w:t>
      </w:r>
      <w:r w:rsidRPr="006546AC">
        <w:rPr>
          <w:sz w:val="22"/>
          <w:szCs w:val="22"/>
        </w:rPr>
        <w:t xml:space="preserve"> on behalf of the Kennedy Center by using the required credit line and logo on all program-related material and webpages/sites.</w:t>
      </w:r>
    </w:p>
    <w:p w:rsidR="004726F8" w:rsidRPr="00A474F0" w:rsidRDefault="004726F8" w:rsidP="00B93FBF">
      <w:pPr>
        <w:pStyle w:val="ListParagraph"/>
        <w:numPr>
          <w:ilvl w:val="0"/>
          <w:numId w:val="2"/>
        </w:numPr>
        <w:tabs>
          <w:tab w:val="left" w:pos="720"/>
        </w:tabs>
        <w:contextualSpacing w:val="0"/>
        <w:rPr>
          <w:sz w:val="22"/>
          <w:szCs w:val="22"/>
        </w:rPr>
      </w:pPr>
      <w:r w:rsidRPr="006546AC">
        <w:rPr>
          <w:b/>
          <w:sz w:val="22"/>
          <w:szCs w:val="22"/>
        </w:rPr>
        <w:lastRenderedPageBreak/>
        <w:t>Public Performance or Display:</w:t>
      </w:r>
      <w:r w:rsidRPr="006546AC">
        <w:rPr>
          <w:sz w:val="22"/>
          <w:szCs w:val="22"/>
        </w:rPr>
        <w:t xml:space="preserve"> Contractors must inform Kennedy Center staff of any intended public performance or display of material developed during the </w:t>
      </w:r>
      <w:r w:rsidR="00D02270" w:rsidRPr="006546AC">
        <w:rPr>
          <w:color w:val="000000"/>
          <w:sz w:val="22"/>
          <w:szCs w:val="22"/>
        </w:rPr>
        <w:t>Rosemary Kennedy Internship Initiative.</w:t>
      </w:r>
    </w:p>
    <w:p w:rsidR="00A474F0" w:rsidRPr="00A474F0" w:rsidRDefault="00A474F0" w:rsidP="00B93FBF">
      <w:pPr>
        <w:pStyle w:val="ListParagraph"/>
        <w:numPr>
          <w:ilvl w:val="0"/>
          <w:numId w:val="2"/>
        </w:numPr>
        <w:tabs>
          <w:tab w:val="left" w:pos="720"/>
        </w:tabs>
        <w:contextualSpacing w:val="0"/>
        <w:rPr>
          <w:sz w:val="22"/>
          <w:szCs w:val="22"/>
        </w:rPr>
      </w:pPr>
      <w:r>
        <w:rPr>
          <w:b/>
          <w:sz w:val="22"/>
          <w:szCs w:val="22"/>
        </w:rPr>
        <w:t xml:space="preserve">Training: </w:t>
      </w:r>
      <w:r w:rsidRPr="002E6AB9">
        <w:rPr>
          <w:sz w:val="22"/>
          <w:szCs w:val="22"/>
        </w:rPr>
        <w:t xml:space="preserve">Contractors will be required to participate in training and/or professional development as follows: </w:t>
      </w:r>
      <w:r w:rsidR="005E0BA9" w:rsidRPr="00CC0E77">
        <w:rPr>
          <w:sz w:val="22"/>
          <w:szCs w:val="22"/>
        </w:rPr>
        <w:t xml:space="preserve">at least </w:t>
      </w:r>
      <w:r w:rsidR="00176747">
        <w:rPr>
          <w:sz w:val="22"/>
          <w:szCs w:val="22"/>
        </w:rPr>
        <w:t>1 (</w:t>
      </w:r>
      <w:r w:rsidR="005E0BA9" w:rsidRPr="00CC0E77">
        <w:rPr>
          <w:sz w:val="22"/>
          <w:szCs w:val="22"/>
        </w:rPr>
        <w:t>one</w:t>
      </w:r>
      <w:r w:rsidR="00176747">
        <w:rPr>
          <w:sz w:val="22"/>
          <w:szCs w:val="22"/>
        </w:rPr>
        <w:t>)</w:t>
      </w:r>
      <w:r w:rsidR="005E0BA9" w:rsidRPr="00CC0E77">
        <w:rPr>
          <w:sz w:val="22"/>
          <w:szCs w:val="22"/>
        </w:rPr>
        <w:t xml:space="preserve"> key program staff member must </w:t>
      </w:r>
      <w:r w:rsidR="005E0BA9">
        <w:rPr>
          <w:sz w:val="22"/>
          <w:szCs w:val="22"/>
        </w:rPr>
        <w:t>participate in</w:t>
      </w:r>
      <w:r w:rsidR="005E0BA9" w:rsidRPr="00CC0E77">
        <w:rPr>
          <w:sz w:val="22"/>
          <w:szCs w:val="22"/>
        </w:rPr>
        <w:t xml:space="preserve"> </w:t>
      </w:r>
      <w:r w:rsidR="00176747">
        <w:rPr>
          <w:sz w:val="22"/>
          <w:szCs w:val="22"/>
        </w:rPr>
        <w:t>2 (</w:t>
      </w:r>
      <w:r w:rsidR="005E0BA9" w:rsidRPr="00CC0E77">
        <w:rPr>
          <w:sz w:val="22"/>
          <w:szCs w:val="22"/>
        </w:rPr>
        <w:t>two</w:t>
      </w:r>
      <w:r w:rsidR="00176747">
        <w:rPr>
          <w:sz w:val="22"/>
          <w:szCs w:val="22"/>
        </w:rPr>
        <w:t>)</w:t>
      </w:r>
      <w:r w:rsidR="005E0BA9" w:rsidRPr="00CC0E77">
        <w:rPr>
          <w:sz w:val="22"/>
          <w:szCs w:val="22"/>
        </w:rPr>
        <w:t xml:space="preserve"> </w:t>
      </w:r>
      <w:r w:rsidR="005E0BA9">
        <w:rPr>
          <w:sz w:val="22"/>
          <w:szCs w:val="22"/>
        </w:rPr>
        <w:t xml:space="preserve">VSA </w:t>
      </w:r>
      <w:r w:rsidR="005E0BA9" w:rsidRPr="00CC0E77">
        <w:rPr>
          <w:sz w:val="22"/>
          <w:szCs w:val="22"/>
        </w:rPr>
        <w:t>webinars</w:t>
      </w:r>
      <w:r w:rsidR="00176747">
        <w:rPr>
          <w:sz w:val="22"/>
          <w:szCs w:val="22"/>
        </w:rPr>
        <w:t xml:space="preserve"> as designated by the Kennedy Center</w:t>
      </w:r>
      <w:r w:rsidR="005E0BA9">
        <w:rPr>
          <w:sz w:val="22"/>
          <w:szCs w:val="22"/>
        </w:rPr>
        <w:t>.</w:t>
      </w:r>
    </w:p>
    <w:p w:rsidR="00A440E2" w:rsidRPr="007B73AF" w:rsidRDefault="00786B8A" w:rsidP="00B93FBF">
      <w:pPr>
        <w:pStyle w:val="ListParagraph"/>
        <w:numPr>
          <w:ilvl w:val="0"/>
          <w:numId w:val="2"/>
        </w:numPr>
        <w:tabs>
          <w:tab w:val="left" w:pos="720"/>
        </w:tabs>
        <w:contextualSpacing w:val="0"/>
      </w:pPr>
      <w:r w:rsidRPr="007B73AF">
        <w:rPr>
          <w:b/>
          <w:sz w:val="22"/>
          <w:szCs w:val="22"/>
        </w:rPr>
        <w:t xml:space="preserve">Contract Fee Amounts: </w:t>
      </w:r>
      <w:r w:rsidRPr="007B73AF">
        <w:rPr>
          <w:sz w:val="22"/>
          <w:szCs w:val="22"/>
        </w:rPr>
        <w:t>Contractors should not include the following expenses</w:t>
      </w:r>
      <w:r w:rsidR="00A440E2" w:rsidRPr="007B73AF">
        <w:rPr>
          <w:sz w:val="22"/>
          <w:szCs w:val="22"/>
        </w:rPr>
        <w:t xml:space="preserve"> in proposed contract fee:</w:t>
      </w:r>
    </w:p>
    <w:p w:rsidR="00A4113E" w:rsidRPr="00B93FBF" w:rsidRDefault="00A4113E" w:rsidP="00B93FBF">
      <w:pPr>
        <w:pStyle w:val="ListParagraph"/>
        <w:numPr>
          <w:ilvl w:val="1"/>
          <w:numId w:val="16"/>
        </w:numPr>
        <w:contextualSpacing w:val="0"/>
        <w:rPr>
          <w:sz w:val="22"/>
          <w:szCs w:val="22"/>
        </w:rPr>
      </w:pPr>
      <w:r w:rsidRPr="00B93FBF">
        <w:rPr>
          <w:sz w:val="22"/>
          <w:szCs w:val="22"/>
        </w:rPr>
        <w:t xml:space="preserve">Food and </w:t>
      </w:r>
      <w:r w:rsidR="00AD5103" w:rsidRPr="00B93FBF">
        <w:rPr>
          <w:sz w:val="22"/>
          <w:szCs w:val="22"/>
        </w:rPr>
        <w:t>beverages</w:t>
      </w:r>
      <w:r w:rsidR="00892A96" w:rsidRPr="00B93FBF">
        <w:rPr>
          <w:sz w:val="22"/>
          <w:szCs w:val="22"/>
        </w:rPr>
        <w:t>.</w:t>
      </w:r>
    </w:p>
    <w:p w:rsidR="00A4113E" w:rsidRPr="00B93FBF" w:rsidRDefault="00A4113E" w:rsidP="00B93FBF">
      <w:pPr>
        <w:pStyle w:val="ListParagraph"/>
        <w:numPr>
          <w:ilvl w:val="1"/>
          <w:numId w:val="16"/>
        </w:numPr>
        <w:contextualSpacing w:val="0"/>
        <w:rPr>
          <w:sz w:val="22"/>
          <w:szCs w:val="22"/>
        </w:rPr>
      </w:pPr>
      <w:r w:rsidRPr="00B93FBF">
        <w:rPr>
          <w:sz w:val="22"/>
          <w:szCs w:val="22"/>
        </w:rPr>
        <w:t>Production costs such as</w:t>
      </w:r>
      <w:r w:rsidR="009F776D" w:rsidRPr="00B93FBF">
        <w:rPr>
          <w:sz w:val="22"/>
          <w:szCs w:val="22"/>
        </w:rPr>
        <w:t>,</w:t>
      </w:r>
      <w:r w:rsidRPr="00B93FBF">
        <w:rPr>
          <w:sz w:val="22"/>
          <w:szCs w:val="22"/>
        </w:rPr>
        <w:t xml:space="preserve"> but not limited to</w:t>
      </w:r>
      <w:r w:rsidR="008A22AB" w:rsidRPr="00B93FBF">
        <w:rPr>
          <w:sz w:val="22"/>
          <w:szCs w:val="22"/>
        </w:rPr>
        <w:t>:</w:t>
      </w:r>
      <w:r w:rsidRPr="00B93FBF">
        <w:rPr>
          <w:sz w:val="22"/>
          <w:szCs w:val="22"/>
        </w:rPr>
        <w:t xml:space="preserve"> rental </w:t>
      </w:r>
      <w:r w:rsidR="006C38F2" w:rsidRPr="00B93FBF">
        <w:rPr>
          <w:sz w:val="22"/>
          <w:szCs w:val="22"/>
        </w:rPr>
        <w:t xml:space="preserve">of </w:t>
      </w:r>
      <w:r w:rsidR="00394429">
        <w:rPr>
          <w:sz w:val="22"/>
          <w:szCs w:val="22"/>
        </w:rPr>
        <w:t xml:space="preserve">performance, exhibit, and culminating event </w:t>
      </w:r>
      <w:r w:rsidRPr="00B93FBF">
        <w:rPr>
          <w:sz w:val="22"/>
          <w:szCs w:val="22"/>
        </w:rPr>
        <w:t>space</w:t>
      </w:r>
      <w:r w:rsidR="008A22AB" w:rsidRPr="00B93FBF">
        <w:rPr>
          <w:sz w:val="22"/>
          <w:szCs w:val="22"/>
        </w:rPr>
        <w:t>;</w:t>
      </w:r>
      <w:r w:rsidRPr="00B93FBF">
        <w:rPr>
          <w:sz w:val="22"/>
          <w:szCs w:val="22"/>
        </w:rPr>
        <w:t xml:space="preserve"> purchase of equipment or materials</w:t>
      </w:r>
      <w:r w:rsidR="009F776D" w:rsidRPr="00B93FBF">
        <w:rPr>
          <w:sz w:val="22"/>
          <w:szCs w:val="22"/>
        </w:rPr>
        <w:t xml:space="preserve"> for sets, props, costumes; and purchase of equipment or materials to mount an exhibition</w:t>
      </w:r>
      <w:r w:rsidR="00394429">
        <w:rPr>
          <w:sz w:val="22"/>
          <w:szCs w:val="22"/>
        </w:rPr>
        <w:t xml:space="preserve"> (workshop/residency/training classroom space </w:t>
      </w:r>
      <w:r w:rsidR="006927A5">
        <w:rPr>
          <w:sz w:val="22"/>
          <w:szCs w:val="22"/>
        </w:rPr>
        <w:t>may be included</w:t>
      </w:r>
      <w:r w:rsidR="00394429">
        <w:rPr>
          <w:sz w:val="22"/>
          <w:szCs w:val="22"/>
        </w:rPr>
        <w:t>)</w:t>
      </w:r>
      <w:r w:rsidR="00892A96" w:rsidRPr="00B93FBF">
        <w:rPr>
          <w:sz w:val="22"/>
          <w:szCs w:val="22"/>
        </w:rPr>
        <w:t>.</w:t>
      </w:r>
    </w:p>
    <w:p w:rsidR="00AD5103" w:rsidRPr="00B93FBF" w:rsidRDefault="00AD5103" w:rsidP="00B93FBF">
      <w:pPr>
        <w:pStyle w:val="ListParagraph"/>
        <w:numPr>
          <w:ilvl w:val="1"/>
          <w:numId w:val="16"/>
        </w:numPr>
        <w:rPr>
          <w:sz w:val="22"/>
          <w:szCs w:val="22"/>
        </w:rPr>
      </w:pPr>
      <w:r w:rsidRPr="00B93FBF">
        <w:rPr>
          <w:sz w:val="22"/>
          <w:szCs w:val="22"/>
        </w:rPr>
        <w:t>Cost</w:t>
      </w:r>
      <w:r w:rsidR="008A22AB" w:rsidRPr="00B93FBF">
        <w:rPr>
          <w:sz w:val="22"/>
          <w:szCs w:val="22"/>
        </w:rPr>
        <w:t>s</w:t>
      </w:r>
      <w:r w:rsidRPr="00B93FBF">
        <w:rPr>
          <w:sz w:val="22"/>
          <w:szCs w:val="22"/>
        </w:rPr>
        <w:t xml:space="preserve"> for </w:t>
      </w:r>
      <w:r w:rsidR="008A22AB" w:rsidRPr="00B93FBF">
        <w:rPr>
          <w:sz w:val="22"/>
          <w:szCs w:val="22"/>
        </w:rPr>
        <w:t xml:space="preserve">the </w:t>
      </w:r>
      <w:r w:rsidR="006C38F2" w:rsidRPr="00B93FBF">
        <w:rPr>
          <w:sz w:val="22"/>
          <w:szCs w:val="22"/>
        </w:rPr>
        <w:t xml:space="preserve">purchase of </w:t>
      </w:r>
      <w:r w:rsidRPr="00B93FBF">
        <w:rPr>
          <w:sz w:val="22"/>
          <w:szCs w:val="22"/>
        </w:rPr>
        <w:t>equipment or durable goods</w:t>
      </w:r>
      <w:r w:rsidR="008A22AB" w:rsidRPr="00B93FBF">
        <w:rPr>
          <w:sz w:val="22"/>
          <w:szCs w:val="22"/>
        </w:rPr>
        <w:t xml:space="preserve"> (non-durable art supplies exempt)</w:t>
      </w:r>
      <w:r w:rsidR="00892A96" w:rsidRPr="00B93FBF">
        <w:rPr>
          <w:sz w:val="22"/>
          <w:szCs w:val="22"/>
        </w:rPr>
        <w:t>.</w:t>
      </w:r>
    </w:p>
    <w:p w:rsidR="005B03F1" w:rsidRPr="00B93FBF" w:rsidRDefault="00AD5103" w:rsidP="00B93FBF">
      <w:pPr>
        <w:pStyle w:val="ListParagraph"/>
        <w:numPr>
          <w:ilvl w:val="1"/>
          <w:numId w:val="16"/>
        </w:numPr>
        <w:rPr>
          <w:sz w:val="22"/>
          <w:szCs w:val="22"/>
        </w:rPr>
      </w:pPr>
      <w:r w:rsidRPr="00B93FBF">
        <w:rPr>
          <w:sz w:val="22"/>
          <w:szCs w:val="22"/>
        </w:rPr>
        <w:t xml:space="preserve">Costs for culminating events, public events, </w:t>
      </w:r>
      <w:r w:rsidR="001101C5" w:rsidRPr="00B93FBF">
        <w:rPr>
          <w:sz w:val="22"/>
          <w:szCs w:val="22"/>
        </w:rPr>
        <w:t xml:space="preserve">receptions, fundraisers, </w:t>
      </w:r>
      <w:r w:rsidRPr="00B93FBF">
        <w:rPr>
          <w:sz w:val="22"/>
          <w:szCs w:val="22"/>
        </w:rPr>
        <w:t>tours, exhibitions, or performances</w:t>
      </w:r>
      <w:r w:rsidR="00892A96" w:rsidRPr="00B93FBF">
        <w:rPr>
          <w:sz w:val="22"/>
          <w:szCs w:val="22"/>
        </w:rPr>
        <w:t>.</w:t>
      </w:r>
    </w:p>
    <w:p w:rsidR="00AD5103" w:rsidRPr="006546AC" w:rsidRDefault="00AD5103" w:rsidP="00B93FBF">
      <w:pPr>
        <w:pStyle w:val="ListParagraph"/>
        <w:numPr>
          <w:ilvl w:val="0"/>
          <w:numId w:val="2"/>
        </w:numPr>
        <w:tabs>
          <w:tab w:val="left" w:pos="720"/>
        </w:tabs>
        <w:contextualSpacing w:val="0"/>
        <w:rPr>
          <w:sz w:val="22"/>
          <w:szCs w:val="22"/>
        </w:rPr>
      </w:pPr>
      <w:r w:rsidRPr="006546AC">
        <w:rPr>
          <w:b/>
          <w:sz w:val="22"/>
          <w:szCs w:val="22"/>
        </w:rPr>
        <w:t>Subcontracting:</w:t>
      </w:r>
      <w:r w:rsidRPr="006546AC">
        <w:rPr>
          <w:sz w:val="22"/>
          <w:szCs w:val="22"/>
        </w:rPr>
        <w:t xml:space="preserve"> Subcontracting is permissible only so long as contractor receives </w:t>
      </w:r>
      <w:r w:rsidR="004726F8" w:rsidRPr="006546AC">
        <w:rPr>
          <w:sz w:val="22"/>
          <w:szCs w:val="22"/>
        </w:rPr>
        <w:t xml:space="preserve">advance </w:t>
      </w:r>
      <w:r w:rsidRPr="006546AC">
        <w:rPr>
          <w:sz w:val="22"/>
          <w:szCs w:val="22"/>
        </w:rPr>
        <w:t xml:space="preserve">approval </w:t>
      </w:r>
      <w:r w:rsidR="004726F8" w:rsidRPr="006546AC">
        <w:rPr>
          <w:sz w:val="22"/>
          <w:szCs w:val="22"/>
        </w:rPr>
        <w:t xml:space="preserve">from </w:t>
      </w:r>
      <w:r w:rsidRPr="006546AC">
        <w:rPr>
          <w:sz w:val="22"/>
          <w:szCs w:val="22"/>
        </w:rPr>
        <w:t xml:space="preserve">the Kennedy Center before expenses are incurred and payments made. </w:t>
      </w:r>
      <w:r w:rsidR="004726F8" w:rsidRPr="006546AC">
        <w:rPr>
          <w:sz w:val="22"/>
          <w:szCs w:val="22"/>
        </w:rPr>
        <w:t xml:space="preserve">Contractor should not proceed until receiving written prior authorization. </w:t>
      </w:r>
      <w:r w:rsidRPr="006546AC">
        <w:rPr>
          <w:i/>
          <w:sz w:val="22"/>
          <w:szCs w:val="22"/>
        </w:rPr>
        <w:t>For the purposes of this RFP, subcontracting is defined as the relinquishing of significant oversight and management to a third party or paying 65 percent or more of the total value of the contract to a third party.</w:t>
      </w:r>
    </w:p>
    <w:p w:rsidR="00AD5103" w:rsidRPr="00C46EE7" w:rsidRDefault="00AD5103" w:rsidP="00B93FBF">
      <w:pPr>
        <w:pStyle w:val="ListParagraph"/>
        <w:numPr>
          <w:ilvl w:val="0"/>
          <w:numId w:val="2"/>
        </w:numPr>
        <w:tabs>
          <w:tab w:val="left" w:pos="720"/>
        </w:tabs>
        <w:contextualSpacing w:val="0"/>
        <w:rPr>
          <w:color w:val="000000" w:themeColor="text1"/>
          <w:sz w:val="22"/>
          <w:szCs w:val="22"/>
        </w:rPr>
      </w:pPr>
      <w:r w:rsidRPr="00C46EE7">
        <w:rPr>
          <w:b/>
          <w:color w:val="000000" w:themeColor="text1"/>
          <w:sz w:val="22"/>
          <w:szCs w:val="22"/>
        </w:rPr>
        <w:t>Contract, Not Federal Grant</w:t>
      </w:r>
      <w:r w:rsidRPr="00C46EE7">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9C7AFE" w:rsidRPr="00C46EE7">
        <w:rPr>
          <w:color w:val="000000" w:themeColor="text1"/>
          <w:sz w:val="22"/>
          <w:szCs w:val="22"/>
        </w:rPr>
        <w:t>Title 2 Code of Federal Regulations Part 200, Uniform Administrative Requirements, Cost principles, and Audit Requirements for Federal Awards (Uniform Guidance), the expenditure of Federal monies still will be subject to all other applicable Federal guidelines and the Uniform Guidance provisions.</w:t>
      </w:r>
      <w:r w:rsidRPr="00C46EE7">
        <w:rPr>
          <w:color w:val="000000" w:themeColor="text1"/>
          <w:sz w:val="22"/>
          <w:szCs w:val="22"/>
        </w:rPr>
        <w:t xml:space="preserve"> The Kennedy Center </w:t>
      </w:r>
      <w:r w:rsidR="00E3525C" w:rsidRPr="00C46EE7">
        <w:rPr>
          <w:color w:val="000000" w:themeColor="text1"/>
          <w:sz w:val="22"/>
          <w:szCs w:val="22"/>
        </w:rPr>
        <w:t xml:space="preserve">requires </w:t>
      </w:r>
      <w:r w:rsidRPr="00C46EE7">
        <w:rPr>
          <w:color w:val="000000" w:themeColor="text1"/>
          <w:sz w:val="22"/>
          <w:szCs w:val="22"/>
        </w:rPr>
        <w:t xml:space="preserve">that </w:t>
      </w:r>
      <w:r w:rsidR="00E3525C" w:rsidRPr="00C46EE7">
        <w:rPr>
          <w:color w:val="000000" w:themeColor="text1"/>
          <w:sz w:val="22"/>
          <w:szCs w:val="22"/>
        </w:rPr>
        <w:t xml:space="preserve">the </w:t>
      </w:r>
      <w:r w:rsidRPr="00C46EE7">
        <w:rPr>
          <w:color w:val="000000" w:themeColor="text1"/>
          <w:sz w:val="22"/>
          <w:szCs w:val="22"/>
        </w:rPr>
        <w:t>contractor adhere to such guidelines while providing services hereunder.</w:t>
      </w:r>
    </w:p>
    <w:p w:rsidR="00DB17AA" w:rsidRPr="006546AC" w:rsidRDefault="00DB17AA" w:rsidP="00B93FBF">
      <w:pPr>
        <w:tabs>
          <w:tab w:val="left" w:pos="720"/>
        </w:tabs>
        <w:ind w:left="720" w:hanging="360"/>
        <w:rPr>
          <w:b/>
          <w:sz w:val="22"/>
          <w:szCs w:val="22"/>
          <w:u w:val="single"/>
        </w:rPr>
      </w:pPr>
    </w:p>
    <w:p w:rsidR="005B03F1" w:rsidRDefault="005B03F1" w:rsidP="005B03F1">
      <w:pPr>
        <w:rPr>
          <w:b/>
          <w:sz w:val="22"/>
          <w:szCs w:val="22"/>
          <w:u w:val="single"/>
        </w:rPr>
      </w:pPr>
      <w:r w:rsidRPr="006546AC">
        <w:rPr>
          <w:b/>
          <w:sz w:val="22"/>
          <w:szCs w:val="22"/>
          <w:u w:val="single"/>
        </w:rPr>
        <w:t>Contractor Eligibility Requirements</w:t>
      </w:r>
    </w:p>
    <w:p w:rsidR="008C4EAE" w:rsidRPr="006546AC" w:rsidRDefault="008C4EAE" w:rsidP="005B03F1">
      <w:pPr>
        <w:rPr>
          <w:b/>
          <w:sz w:val="22"/>
          <w:szCs w:val="22"/>
          <w:u w:val="single"/>
        </w:rPr>
      </w:pPr>
    </w:p>
    <w:p w:rsidR="00A51965" w:rsidRDefault="00A51965" w:rsidP="00B93FBF">
      <w:pPr>
        <w:pStyle w:val="ListParagraph"/>
        <w:numPr>
          <w:ilvl w:val="0"/>
          <w:numId w:val="3"/>
        </w:numPr>
        <w:tabs>
          <w:tab w:val="left" w:pos="720"/>
        </w:tabs>
        <w:contextualSpacing w:val="0"/>
        <w:rPr>
          <w:sz w:val="22"/>
          <w:szCs w:val="22"/>
        </w:rPr>
      </w:pPr>
      <w:r>
        <w:rPr>
          <w:sz w:val="22"/>
          <w:szCs w:val="22"/>
        </w:rPr>
        <w:t>Eligible contractors may submit proposals to a maximum of 2 (two) different 201</w:t>
      </w:r>
      <w:r w:rsidR="008E23E5">
        <w:rPr>
          <w:sz w:val="22"/>
          <w:szCs w:val="22"/>
        </w:rPr>
        <w:t>9</w:t>
      </w:r>
      <w:r>
        <w:rPr>
          <w:sz w:val="22"/>
          <w:szCs w:val="22"/>
        </w:rPr>
        <w:t>-20</w:t>
      </w:r>
      <w:r w:rsidR="008E23E5">
        <w:rPr>
          <w:sz w:val="22"/>
          <w:szCs w:val="22"/>
        </w:rPr>
        <w:t>20</w:t>
      </w:r>
      <w:r>
        <w:rPr>
          <w:sz w:val="22"/>
          <w:szCs w:val="22"/>
        </w:rPr>
        <w:t xml:space="preserve"> VSA Requests for Contract Proposals</w:t>
      </w:r>
      <w:r w:rsidR="006B7131">
        <w:rPr>
          <w:sz w:val="22"/>
          <w:szCs w:val="22"/>
        </w:rPr>
        <w:t>, but the Kennedy Center will issue a contract offer for no more than 1 (one) proposal per eligible contractor.</w:t>
      </w:r>
    </w:p>
    <w:p w:rsidR="005B03F1" w:rsidRPr="006546AC" w:rsidRDefault="005B03F1" w:rsidP="00B93FBF">
      <w:pPr>
        <w:pStyle w:val="ListParagraph"/>
        <w:numPr>
          <w:ilvl w:val="0"/>
          <w:numId w:val="3"/>
        </w:numPr>
        <w:tabs>
          <w:tab w:val="left" w:pos="720"/>
        </w:tabs>
        <w:contextualSpacing w:val="0"/>
        <w:rPr>
          <w:sz w:val="22"/>
          <w:szCs w:val="22"/>
        </w:rPr>
      </w:pPr>
      <w:r w:rsidRPr="006546AC">
        <w:rPr>
          <w:sz w:val="22"/>
          <w:szCs w:val="22"/>
        </w:rPr>
        <w:t>Commercial, for-profit entities, non-United States entities and individuals are not eligible and will not be considered.</w:t>
      </w:r>
    </w:p>
    <w:p w:rsidR="00BB5D6F" w:rsidRDefault="005B03F1" w:rsidP="00B93FBF">
      <w:pPr>
        <w:pStyle w:val="ListParagraph"/>
        <w:numPr>
          <w:ilvl w:val="0"/>
          <w:numId w:val="3"/>
        </w:numPr>
        <w:tabs>
          <w:tab w:val="left" w:pos="720"/>
        </w:tabs>
        <w:autoSpaceDE w:val="0"/>
        <w:autoSpaceDN w:val="0"/>
        <w:adjustRightInd w:val="0"/>
        <w:rPr>
          <w:color w:val="000000"/>
          <w:sz w:val="22"/>
          <w:szCs w:val="22"/>
        </w:rPr>
      </w:pPr>
      <w:r w:rsidRPr="00BB5D6F">
        <w:rPr>
          <w:color w:val="000000"/>
          <w:sz w:val="22"/>
          <w:szCs w:val="22"/>
        </w:rPr>
        <w:t>Contractor must have</w:t>
      </w:r>
      <w:r w:rsidR="00BB5D6F" w:rsidRPr="00BB5D6F">
        <w:rPr>
          <w:color w:val="000000"/>
          <w:sz w:val="22"/>
          <w:szCs w:val="22"/>
        </w:rPr>
        <w:t xml:space="preserve"> at least</w:t>
      </w:r>
      <w:r w:rsidRPr="00BB5D6F">
        <w:rPr>
          <w:color w:val="000000"/>
          <w:sz w:val="22"/>
          <w:szCs w:val="22"/>
        </w:rPr>
        <w:t xml:space="preserve"> three (3) years of experience operating </w:t>
      </w:r>
      <w:r w:rsidR="007E742C">
        <w:rPr>
          <w:color w:val="000000"/>
          <w:sz w:val="22"/>
          <w:szCs w:val="22"/>
        </w:rPr>
        <w:t xml:space="preserve">a transition to work program such as </w:t>
      </w:r>
      <w:r w:rsidRPr="00BB5D6F">
        <w:rPr>
          <w:color w:val="000000"/>
          <w:sz w:val="22"/>
          <w:szCs w:val="22"/>
        </w:rPr>
        <w:t xml:space="preserve">an </w:t>
      </w:r>
      <w:r w:rsidR="0066111F">
        <w:rPr>
          <w:color w:val="000000"/>
          <w:sz w:val="22"/>
          <w:szCs w:val="22"/>
        </w:rPr>
        <w:t>internship</w:t>
      </w:r>
      <w:r w:rsidR="005E0BA9">
        <w:rPr>
          <w:color w:val="000000"/>
          <w:sz w:val="22"/>
          <w:szCs w:val="22"/>
        </w:rPr>
        <w:t>, apprenticeship</w:t>
      </w:r>
      <w:r w:rsidR="00A318D8">
        <w:rPr>
          <w:color w:val="000000"/>
          <w:sz w:val="22"/>
          <w:szCs w:val="22"/>
        </w:rPr>
        <w:t>,</w:t>
      </w:r>
      <w:r w:rsidR="0066111F">
        <w:rPr>
          <w:color w:val="000000"/>
          <w:sz w:val="22"/>
          <w:szCs w:val="22"/>
        </w:rPr>
        <w:t xml:space="preserve"> or</w:t>
      </w:r>
      <w:r w:rsidR="005E0BA9">
        <w:rPr>
          <w:color w:val="000000"/>
          <w:sz w:val="22"/>
          <w:szCs w:val="22"/>
        </w:rPr>
        <w:t xml:space="preserve"> pre-professional</w:t>
      </w:r>
      <w:r w:rsidR="0066111F">
        <w:rPr>
          <w:color w:val="000000"/>
          <w:sz w:val="22"/>
          <w:szCs w:val="22"/>
        </w:rPr>
        <w:t xml:space="preserve"> training</w:t>
      </w:r>
      <w:r w:rsidR="00BB5D6F" w:rsidRPr="00BB5D6F">
        <w:rPr>
          <w:color w:val="000000"/>
          <w:sz w:val="22"/>
          <w:szCs w:val="22"/>
        </w:rPr>
        <w:t xml:space="preserve">. </w:t>
      </w:r>
    </w:p>
    <w:p w:rsidR="00075B5A" w:rsidRPr="00B93FBF" w:rsidRDefault="00075B5A" w:rsidP="00B93FBF">
      <w:pPr>
        <w:pStyle w:val="ListParagraph"/>
        <w:numPr>
          <w:ilvl w:val="0"/>
          <w:numId w:val="3"/>
        </w:numPr>
        <w:tabs>
          <w:tab w:val="left" w:pos="720"/>
        </w:tabs>
        <w:autoSpaceDE w:val="0"/>
        <w:autoSpaceDN w:val="0"/>
        <w:adjustRightInd w:val="0"/>
        <w:rPr>
          <w:color w:val="000000"/>
          <w:sz w:val="22"/>
          <w:szCs w:val="22"/>
        </w:rPr>
      </w:pPr>
      <w:r w:rsidRPr="00B93FBF">
        <w:rPr>
          <w:color w:val="000000"/>
          <w:sz w:val="22"/>
          <w:szCs w:val="22"/>
        </w:rPr>
        <w:t xml:space="preserve">Must </w:t>
      </w:r>
      <w:r w:rsidR="000F2229" w:rsidRPr="00B93FBF">
        <w:rPr>
          <w:color w:val="000000"/>
          <w:sz w:val="22"/>
          <w:szCs w:val="22"/>
        </w:rPr>
        <w:t xml:space="preserve">be an arts organization </w:t>
      </w:r>
      <w:r w:rsidR="000F2229" w:rsidRPr="00B93FBF">
        <w:rPr>
          <w:sz w:val="22"/>
          <w:szCs w:val="22"/>
        </w:rPr>
        <w:t>whose primary mission is cultural, such as but not limited to, a theater, museum, or arts council.</w:t>
      </w:r>
    </w:p>
    <w:p w:rsidR="00B93FBF" w:rsidRPr="00FA472A" w:rsidRDefault="00B93FBF" w:rsidP="00B93FBF">
      <w:pPr>
        <w:pStyle w:val="ColorfulList-Accent11"/>
        <w:numPr>
          <w:ilvl w:val="0"/>
          <w:numId w:val="3"/>
        </w:numPr>
        <w:tabs>
          <w:tab w:val="left" w:pos="720"/>
        </w:tabs>
        <w:contextualSpacing w:val="0"/>
        <w:rPr>
          <w:sz w:val="22"/>
          <w:szCs w:val="22"/>
        </w:rPr>
      </w:pPr>
      <w:r w:rsidRPr="00FA472A">
        <w:rPr>
          <w:sz w:val="22"/>
          <w:szCs w:val="22"/>
        </w:rPr>
        <w:t xml:space="preserve">Contractor must have at least 1 (one) key program staff member, consultant, or advisor with special education expertise </w:t>
      </w:r>
      <w:r w:rsidR="00070D3B">
        <w:rPr>
          <w:sz w:val="22"/>
          <w:szCs w:val="22"/>
        </w:rPr>
        <w:t xml:space="preserve">and credentials </w:t>
      </w:r>
      <w:r w:rsidRPr="00FA472A">
        <w:rPr>
          <w:sz w:val="22"/>
          <w:szCs w:val="22"/>
        </w:rPr>
        <w:t>who is substantively involved in the development and</w:t>
      </w:r>
      <w:r>
        <w:rPr>
          <w:sz w:val="22"/>
          <w:szCs w:val="22"/>
        </w:rPr>
        <w:t>/or</w:t>
      </w:r>
      <w:r w:rsidRPr="00FA472A">
        <w:rPr>
          <w:sz w:val="22"/>
          <w:szCs w:val="22"/>
        </w:rPr>
        <w:t xml:space="preserve"> delivery of the program.</w:t>
      </w:r>
    </w:p>
    <w:p w:rsidR="000F2229" w:rsidRPr="00B93FBF" w:rsidRDefault="000F2229" w:rsidP="00B93FBF">
      <w:pPr>
        <w:pStyle w:val="ListParagraph"/>
        <w:numPr>
          <w:ilvl w:val="0"/>
          <w:numId w:val="3"/>
        </w:numPr>
        <w:tabs>
          <w:tab w:val="left" w:pos="720"/>
        </w:tabs>
        <w:autoSpaceDE w:val="0"/>
        <w:autoSpaceDN w:val="0"/>
        <w:adjustRightInd w:val="0"/>
        <w:rPr>
          <w:color w:val="000000"/>
          <w:sz w:val="22"/>
          <w:szCs w:val="22"/>
        </w:rPr>
      </w:pPr>
      <w:r w:rsidRPr="00B93FBF">
        <w:rPr>
          <w:sz w:val="22"/>
          <w:szCs w:val="22"/>
        </w:rPr>
        <w:t>Contractor must establish or demonstrate a partnership with a minimum of one school, school district, or disability service organization whose youth will participate in the initiative.</w:t>
      </w:r>
    </w:p>
    <w:p w:rsidR="005B03F1" w:rsidRPr="00E51B18" w:rsidRDefault="005B03F1" w:rsidP="00B93FBF">
      <w:pPr>
        <w:pStyle w:val="ListParagraph"/>
        <w:numPr>
          <w:ilvl w:val="0"/>
          <w:numId w:val="3"/>
        </w:numPr>
        <w:tabs>
          <w:tab w:val="left" w:pos="720"/>
        </w:tabs>
        <w:contextualSpacing w:val="0"/>
        <w:rPr>
          <w:sz w:val="22"/>
          <w:szCs w:val="22"/>
        </w:rPr>
      </w:pPr>
      <w:r w:rsidRPr="00E51B18">
        <w:rPr>
          <w:sz w:val="22"/>
          <w:szCs w:val="22"/>
        </w:rPr>
        <w:lastRenderedPageBreak/>
        <w:t xml:space="preserve">Contractor must demonstrate past practice or experience in working with </w:t>
      </w:r>
      <w:r w:rsidR="00D02270" w:rsidRPr="00E51B18">
        <w:rPr>
          <w:color w:val="000000"/>
          <w:sz w:val="22"/>
          <w:szCs w:val="22"/>
        </w:rPr>
        <w:t>youth with disabilities</w:t>
      </w:r>
      <w:r w:rsidR="00BB5D6F" w:rsidRPr="00E51B18">
        <w:rPr>
          <w:color w:val="000000"/>
          <w:sz w:val="22"/>
          <w:szCs w:val="22"/>
        </w:rPr>
        <w:t xml:space="preserve">. </w:t>
      </w:r>
    </w:p>
    <w:p w:rsidR="005B03F1" w:rsidRPr="006546AC" w:rsidRDefault="0094616E" w:rsidP="00B93FBF">
      <w:pPr>
        <w:pStyle w:val="ListParagraph"/>
        <w:numPr>
          <w:ilvl w:val="0"/>
          <w:numId w:val="3"/>
        </w:numPr>
        <w:tabs>
          <w:tab w:val="left" w:pos="720"/>
        </w:tabs>
        <w:contextualSpacing w:val="0"/>
        <w:rPr>
          <w:sz w:val="22"/>
          <w:szCs w:val="22"/>
        </w:rPr>
      </w:pPr>
      <w:r>
        <w:rPr>
          <w:sz w:val="22"/>
          <w:szCs w:val="22"/>
        </w:rPr>
        <w:t>Contractor must provide a clearly articulated plan to identify and recruit</w:t>
      </w:r>
      <w:r w:rsidRPr="0094616E">
        <w:rPr>
          <w:b/>
          <w:color w:val="000000"/>
          <w:sz w:val="22"/>
          <w:szCs w:val="22"/>
        </w:rPr>
        <w:t xml:space="preserve"> </w:t>
      </w:r>
      <w:r>
        <w:rPr>
          <w:color w:val="000000"/>
          <w:sz w:val="22"/>
          <w:szCs w:val="22"/>
        </w:rPr>
        <w:t xml:space="preserve">youth </w:t>
      </w:r>
      <w:r w:rsidRPr="00E51B18">
        <w:rPr>
          <w:color w:val="000000"/>
          <w:sz w:val="22"/>
          <w:szCs w:val="22"/>
        </w:rPr>
        <w:t xml:space="preserve">with </w:t>
      </w:r>
      <w:r w:rsidR="00D02270" w:rsidRPr="006546AC">
        <w:rPr>
          <w:color w:val="000000"/>
          <w:sz w:val="22"/>
          <w:szCs w:val="22"/>
        </w:rPr>
        <w:t xml:space="preserve">disabilities, ages 15 to </w:t>
      </w:r>
      <w:r w:rsidR="00E954F9" w:rsidRPr="006546AC">
        <w:rPr>
          <w:color w:val="000000"/>
          <w:sz w:val="22"/>
          <w:szCs w:val="22"/>
        </w:rPr>
        <w:t>22</w:t>
      </w:r>
      <w:r w:rsidR="00D02270" w:rsidRPr="006546AC">
        <w:rPr>
          <w:color w:val="000000"/>
          <w:sz w:val="22"/>
          <w:szCs w:val="22"/>
        </w:rPr>
        <w:t>,</w:t>
      </w:r>
      <w:r w:rsidR="005B03F1" w:rsidRPr="006546AC">
        <w:rPr>
          <w:sz w:val="22"/>
          <w:szCs w:val="22"/>
        </w:rPr>
        <w:t xml:space="preserve"> to par</w:t>
      </w:r>
      <w:r>
        <w:rPr>
          <w:sz w:val="22"/>
          <w:szCs w:val="22"/>
        </w:rPr>
        <w:t>ticipate in the program, or demonstrate past history of success in recruiting youth with disabilities for programs.</w:t>
      </w:r>
    </w:p>
    <w:p w:rsidR="005B03F1" w:rsidRPr="006546AC" w:rsidRDefault="005B03F1" w:rsidP="00B93FBF">
      <w:pPr>
        <w:pStyle w:val="ListParagraph"/>
        <w:numPr>
          <w:ilvl w:val="0"/>
          <w:numId w:val="3"/>
        </w:numPr>
        <w:tabs>
          <w:tab w:val="left" w:pos="720"/>
        </w:tabs>
        <w:contextualSpacing w:val="0"/>
        <w:rPr>
          <w:sz w:val="22"/>
          <w:szCs w:val="22"/>
        </w:rPr>
      </w:pPr>
      <w:r w:rsidRPr="006546AC">
        <w:rPr>
          <w:sz w:val="22"/>
          <w:szCs w:val="22"/>
        </w:rPr>
        <w:t xml:space="preserve">Contractor must demonstrate that it has the </w:t>
      </w:r>
      <w:r w:rsidR="006861FC" w:rsidRPr="006546AC">
        <w:rPr>
          <w:sz w:val="22"/>
          <w:szCs w:val="22"/>
        </w:rPr>
        <w:t>resources, staff</w:t>
      </w:r>
      <w:r w:rsidR="00DA33CE" w:rsidRPr="006546AC">
        <w:rPr>
          <w:sz w:val="22"/>
          <w:szCs w:val="22"/>
        </w:rPr>
        <w:t>,</w:t>
      </w:r>
      <w:r w:rsidR="006861FC" w:rsidRPr="006546AC">
        <w:rPr>
          <w:sz w:val="22"/>
          <w:szCs w:val="22"/>
        </w:rPr>
        <w:t xml:space="preserve"> and </w:t>
      </w:r>
      <w:r w:rsidRPr="006546AC">
        <w:rPr>
          <w:sz w:val="22"/>
          <w:szCs w:val="22"/>
        </w:rPr>
        <w:t>capacity to manage and execute the proposed program within the designated timeline.</w:t>
      </w:r>
    </w:p>
    <w:p w:rsidR="005B03F1" w:rsidRPr="006546AC" w:rsidRDefault="005B03F1" w:rsidP="00B93FBF">
      <w:pPr>
        <w:pStyle w:val="ListParagraph"/>
        <w:numPr>
          <w:ilvl w:val="0"/>
          <w:numId w:val="3"/>
        </w:numPr>
        <w:tabs>
          <w:tab w:val="left" w:pos="720"/>
        </w:tabs>
        <w:contextualSpacing w:val="0"/>
        <w:rPr>
          <w:sz w:val="22"/>
          <w:szCs w:val="22"/>
        </w:rPr>
      </w:pPr>
      <w:r w:rsidRPr="006546AC">
        <w:rPr>
          <w:sz w:val="22"/>
          <w:szCs w:val="22"/>
        </w:rPr>
        <w:t>Contractor must comply with any state, local, and, if applicable, school district requirements regarding criminal background checks for program employees, contractors, and volunteers.</w:t>
      </w:r>
    </w:p>
    <w:p w:rsidR="005B03F1" w:rsidRDefault="005B03F1" w:rsidP="00B93FBF">
      <w:pPr>
        <w:pStyle w:val="ListParagraph"/>
        <w:numPr>
          <w:ilvl w:val="0"/>
          <w:numId w:val="3"/>
        </w:numPr>
        <w:tabs>
          <w:tab w:val="left" w:pos="720"/>
        </w:tabs>
        <w:rPr>
          <w:sz w:val="22"/>
          <w:szCs w:val="22"/>
        </w:rPr>
      </w:pPr>
      <w:r w:rsidRPr="006546AC">
        <w:rPr>
          <w:sz w:val="22"/>
          <w:szCs w:val="22"/>
        </w:rPr>
        <w:t>Contractors must</w:t>
      </w:r>
      <w:r w:rsidR="001101C5" w:rsidRPr="006546AC">
        <w:rPr>
          <w:sz w:val="22"/>
          <w:szCs w:val="22"/>
        </w:rPr>
        <w:t xml:space="preserve">: </w:t>
      </w:r>
      <w:r w:rsidRPr="006546AC">
        <w:rPr>
          <w:sz w:val="22"/>
          <w:szCs w:val="22"/>
        </w:rPr>
        <w:t>(a) conduct or be prepared to conduct</w:t>
      </w:r>
      <w:r w:rsidR="005A156D" w:rsidRPr="006546AC">
        <w:rPr>
          <w:sz w:val="22"/>
          <w:szCs w:val="22"/>
        </w:rPr>
        <w:t xml:space="preserve"> </w:t>
      </w:r>
      <w:r w:rsidRPr="006546AC">
        <w:rPr>
          <w:sz w:val="22"/>
          <w:szCs w:val="22"/>
        </w:rPr>
        <w:t>upon request</w:t>
      </w:r>
      <w:r w:rsidR="00D50230" w:rsidRPr="006546AC">
        <w:rPr>
          <w:sz w:val="22"/>
          <w:szCs w:val="22"/>
        </w:rPr>
        <w:t xml:space="preserve"> or need</w:t>
      </w:r>
      <w:r w:rsidRPr="006546AC">
        <w:rPr>
          <w:sz w:val="22"/>
          <w:szCs w:val="22"/>
        </w:rPr>
        <w:t>, the proposed program in spaces that are physically accessible to individuals with disabilities and (b) be able and prepared to provide, appropriate accommodations and effective communication upon r</w:t>
      </w:r>
      <w:r w:rsidR="00D02270" w:rsidRPr="006546AC">
        <w:rPr>
          <w:sz w:val="22"/>
          <w:szCs w:val="22"/>
        </w:rPr>
        <w:t xml:space="preserve">equest during all stages of the </w:t>
      </w:r>
      <w:r w:rsidR="00D02270" w:rsidRPr="006546AC">
        <w:rPr>
          <w:color w:val="000000"/>
          <w:sz w:val="22"/>
          <w:szCs w:val="22"/>
        </w:rPr>
        <w:t>Rosemary Kennedy Initiative</w:t>
      </w:r>
      <w:r w:rsidR="00ED5816" w:rsidRPr="006546AC">
        <w:rPr>
          <w:sz w:val="22"/>
          <w:szCs w:val="22"/>
        </w:rPr>
        <w:t>.</w:t>
      </w:r>
    </w:p>
    <w:p w:rsidR="00605F9A" w:rsidRDefault="00605F9A" w:rsidP="00605F9A">
      <w:pPr>
        <w:pStyle w:val="ListParagraph"/>
        <w:rPr>
          <w:sz w:val="22"/>
          <w:szCs w:val="22"/>
        </w:rPr>
      </w:pPr>
    </w:p>
    <w:p w:rsidR="005576BC" w:rsidRPr="008C4EAE" w:rsidRDefault="005576BC" w:rsidP="00605F9A">
      <w:pPr>
        <w:pStyle w:val="ListParagraph"/>
        <w:rPr>
          <w:sz w:val="22"/>
          <w:szCs w:val="22"/>
        </w:rPr>
      </w:pPr>
    </w:p>
    <w:p w:rsidR="005B03F1" w:rsidRDefault="00D50230" w:rsidP="005B03F1">
      <w:pPr>
        <w:rPr>
          <w:b/>
          <w:sz w:val="22"/>
          <w:szCs w:val="22"/>
          <w:u w:val="single"/>
        </w:rPr>
      </w:pPr>
      <w:r w:rsidRPr="006546AC">
        <w:rPr>
          <w:b/>
          <w:sz w:val="22"/>
          <w:szCs w:val="22"/>
          <w:u w:val="single"/>
        </w:rPr>
        <w:t xml:space="preserve">Contract </w:t>
      </w:r>
      <w:r w:rsidR="005B03F1" w:rsidRPr="006546AC">
        <w:rPr>
          <w:b/>
          <w:sz w:val="22"/>
          <w:szCs w:val="22"/>
          <w:u w:val="single"/>
        </w:rPr>
        <w:t>Proposal Deadline</w:t>
      </w:r>
    </w:p>
    <w:p w:rsidR="00605F9A" w:rsidRPr="006546AC" w:rsidRDefault="00605F9A" w:rsidP="005B03F1">
      <w:pPr>
        <w:rPr>
          <w:b/>
          <w:sz w:val="22"/>
          <w:szCs w:val="22"/>
          <w:u w:val="single"/>
        </w:rPr>
      </w:pPr>
    </w:p>
    <w:p w:rsidR="005B03F1" w:rsidRPr="008F0862" w:rsidRDefault="005B03F1" w:rsidP="00B93FBF">
      <w:pPr>
        <w:pStyle w:val="ListParagraph"/>
        <w:numPr>
          <w:ilvl w:val="0"/>
          <w:numId w:val="1"/>
        </w:numPr>
        <w:rPr>
          <w:sz w:val="22"/>
          <w:szCs w:val="22"/>
        </w:rPr>
      </w:pPr>
      <w:r w:rsidRPr="006546AC">
        <w:rPr>
          <w:sz w:val="22"/>
          <w:szCs w:val="22"/>
        </w:rPr>
        <w:t xml:space="preserve">Proposal Submission Deadline: </w:t>
      </w:r>
      <w:r w:rsidR="00394429">
        <w:rPr>
          <w:sz w:val="22"/>
          <w:szCs w:val="22"/>
        </w:rPr>
        <w:t xml:space="preserve">March </w:t>
      </w:r>
      <w:r w:rsidR="00EF4C4A">
        <w:rPr>
          <w:sz w:val="22"/>
          <w:szCs w:val="22"/>
        </w:rPr>
        <w:t>2</w:t>
      </w:r>
      <w:r w:rsidR="008E23E5">
        <w:rPr>
          <w:sz w:val="22"/>
          <w:szCs w:val="22"/>
        </w:rPr>
        <w:t>7</w:t>
      </w:r>
      <w:r w:rsidR="00394429">
        <w:rPr>
          <w:sz w:val="22"/>
          <w:szCs w:val="22"/>
        </w:rPr>
        <w:t>, 201</w:t>
      </w:r>
      <w:r w:rsidR="008E23E5">
        <w:rPr>
          <w:sz w:val="22"/>
          <w:szCs w:val="22"/>
        </w:rPr>
        <w:t>9</w:t>
      </w:r>
      <w:r w:rsidR="00A440E2" w:rsidRPr="008F0862">
        <w:rPr>
          <w:sz w:val="22"/>
          <w:szCs w:val="22"/>
        </w:rPr>
        <w:t>, at 11:59 PM E</w:t>
      </w:r>
      <w:r w:rsidR="00EE5E4C">
        <w:rPr>
          <w:sz w:val="22"/>
          <w:szCs w:val="22"/>
        </w:rPr>
        <w:t>D</w:t>
      </w:r>
      <w:r w:rsidR="00A440E2" w:rsidRPr="008F0862">
        <w:rPr>
          <w:sz w:val="22"/>
          <w:szCs w:val="22"/>
        </w:rPr>
        <w:t>T.</w:t>
      </w:r>
    </w:p>
    <w:p w:rsidR="005B03F1" w:rsidRPr="008F0862" w:rsidRDefault="005B03F1" w:rsidP="00B93FBF">
      <w:pPr>
        <w:pStyle w:val="ListParagraph"/>
        <w:numPr>
          <w:ilvl w:val="0"/>
          <w:numId w:val="1"/>
        </w:numPr>
        <w:rPr>
          <w:sz w:val="22"/>
          <w:szCs w:val="22"/>
        </w:rPr>
      </w:pPr>
      <w:r w:rsidRPr="008F0862">
        <w:rPr>
          <w:sz w:val="22"/>
          <w:szCs w:val="22"/>
        </w:rPr>
        <w:t xml:space="preserve">Notification: Selected recipients will be notified by </w:t>
      </w:r>
      <w:r w:rsidR="00394429">
        <w:rPr>
          <w:sz w:val="22"/>
          <w:szCs w:val="22"/>
        </w:rPr>
        <w:t>June 30, 201</w:t>
      </w:r>
      <w:r w:rsidR="008E23E5">
        <w:rPr>
          <w:sz w:val="22"/>
          <w:szCs w:val="22"/>
        </w:rPr>
        <w:t>9</w:t>
      </w:r>
      <w:r w:rsidR="00565867" w:rsidRPr="008F0862">
        <w:rPr>
          <w:sz w:val="22"/>
          <w:szCs w:val="22"/>
        </w:rPr>
        <w:t>.</w:t>
      </w:r>
    </w:p>
    <w:p w:rsidR="005B03F1" w:rsidRDefault="005B03F1" w:rsidP="005B03F1">
      <w:pPr>
        <w:rPr>
          <w:sz w:val="22"/>
          <w:szCs w:val="22"/>
        </w:rPr>
      </w:pPr>
    </w:p>
    <w:p w:rsidR="005576BC" w:rsidRPr="008F0862" w:rsidRDefault="005576BC" w:rsidP="005B03F1">
      <w:pPr>
        <w:rPr>
          <w:sz w:val="22"/>
          <w:szCs w:val="22"/>
        </w:rPr>
      </w:pPr>
    </w:p>
    <w:p w:rsidR="005B03F1" w:rsidRPr="008F0862" w:rsidRDefault="005B03F1" w:rsidP="005B03F1">
      <w:pPr>
        <w:rPr>
          <w:b/>
          <w:sz w:val="22"/>
          <w:szCs w:val="22"/>
          <w:u w:val="single"/>
        </w:rPr>
      </w:pPr>
      <w:r w:rsidRPr="008F0862">
        <w:rPr>
          <w:b/>
          <w:sz w:val="22"/>
          <w:szCs w:val="22"/>
          <w:u w:val="single"/>
        </w:rPr>
        <w:t xml:space="preserve">How to </w:t>
      </w:r>
      <w:r w:rsidR="00873950" w:rsidRPr="008F0862">
        <w:rPr>
          <w:b/>
          <w:sz w:val="22"/>
          <w:szCs w:val="22"/>
          <w:u w:val="single"/>
        </w:rPr>
        <w:t>Submit a Contract Proposal</w:t>
      </w:r>
    </w:p>
    <w:p w:rsidR="00605F9A" w:rsidRPr="008F0862" w:rsidRDefault="00605F9A" w:rsidP="005B03F1">
      <w:pPr>
        <w:rPr>
          <w:b/>
          <w:sz w:val="22"/>
          <w:szCs w:val="22"/>
          <w:u w:val="single"/>
        </w:rPr>
      </w:pPr>
    </w:p>
    <w:p w:rsidR="00E339BE" w:rsidRPr="008F0862" w:rsidRDefault="00D02270" w:rsidP="005B03F1">
      <w:pPr>
        <w:rPr>
          <w:sz w:val="22"/>
          <w:szCs w:val="22"/>
        </w:rPr>
      </w:pPr>
      <w:r w:rsidRPr="008F0862">
        <w:rPr>
          <w:sz w:val="22"/>
          <w:szCs w:val="22"/>
        </w:rPr>
        <w:t xml:space="preserve">Contractor may submit only </w:t>
      </w:r>
      <w:r w:rsidR="00324318" w:rsidRPr="008F0862">
        <w:rPr>
          <w:sz w:val="22"/>
          <w:szCs w:val="22"/>
        </w:rPr>
        <w:t>1 (</w:t>
      </w:r>
      <w:r w:rsidRPr="008F0862">
        <w:rPr>
          <w:sz w:val="22"/>
          <w:szCs w:val="22"/>
        </w:rPr>
        <w:t>one</w:t>
      </w:r>
      <w:r w:rsidR="00324318" w:rsidRPr="008F0862">
        <w:rPr>
          <w:sz w:val="22"/>
          <w:szCs w:val="22"/>
        </w:rPr>
        <w:t>)</w:t>
      </w:r>
      <w:r w:rsidRPr="008F0862">
        <w:rPr>
          <w:sz w:val="22"/>
          <w:szCs w:val="22"/>
        </w:rPr>
        <w:t xml:space="preserve"> </w:t>
      </w:r>
      <w:r w:rsidRPr="008F0862">
        <w:rPr>
          <w:color w:val="000000"/>
          <w:sz w:val="22"/>
          <w:szCs w:val="22"/>
        </w:rPr>
        <w:t>Rosemary Kennedy Internship Initiative</w:t>
      </w:r>
      <w:r w:rsidR="00E339BE" w:rsidRPr="008F0862">
        <w:rPr>
          <w:sz w:val="22"/>
          <w:szCs w:val="22"/>
        </w:rPr>
        <w:t xml:space="preserve"> proposal for consideration. It is permissible for other organizations to name the Contractor as partner or collaborator in a separately submitted proposal.</w:t>
      </w:r>
    </w:p>
    <w:p w:rsidR="005B03F1" w:rsidRPr="008F0862" w:rsidRDefault="005B03F1" w:rsidP="00B93FBF">
      <w:pPr>
        <w:ind w:left="720" w:hanging="360"/>
        <w:rPr>
          <w:b/>
          <w:sz w:val="22"/>
          <w:szCs w:val="22"/>
          <w:u w:val="single"/>
        </w:rPr>
      </w:pPr>
    </w:p>
    <w:p w:rsidR="00565867" w:rsidRPr="00546575" w:rsidRDefault="00565867" w:rsidP="0096229A">
      <w:pPr>
        <w:pStyle w:val="ColorfulList-Accent11"/>
        <w:numPr>
          <w:ilvl w:val="0"/>
          <w:numId w:val="8"/>
        </w:numPr>
        <w:rPr>
          <w:sz w:val="22"/>
          <w:szCs w:val="22"/>
        </w:rPr>
      </w:pPr>
      <w:r w:rsidRPr="00546575">
        <w:rPr>
          <w:sz w:val="22"/>
          <w:szCs w:val="22"/>
        </w:rPr>
        <w:t xml:space="preserve">Proposals must be submitted online at </w:t>
      </w:r>
      <w:hyperlink r:id="rId12" w:history="1">
        <w:r w:rsidR="0096229A" w:rsidRPr="0096229A">
          <w:rPr>
            <w:rStyle w:val="Hyperlink"/>
            <w:b/>
            <w:sz w:val="22"/>
            <w:szCs w:val="22"/>
          </w:rPr>
          <w:t>https://thekennedycenter.smapply.io/prog/vsa_rki_proposal19-20</w:t>
        </w:r>
      </w:hyperlink>
      <w:r w:rsidR="0096229A">
        <w:rPr>
          <w:sz w:val="22"/>
          <w:szCs w:val="22"/>
        </w:rPr>
        <w:t xml:space="preserve"> </w:t>
      </w:r>
      <w:hyperlink r:id="rId13" w:history="1"/>
      <w:r w:rsidRPr="00546575">
        <w:rPr>
          <w:sz w:val="22"/>
          <w:szCs w:val="22"/>
        </w:rPr>
        <w:t>by the submission deadline. Proposals received after the proposal submission deadline will not be considered. The Kennedy Center is not responsible for any delays in transmission of proposals via the Internet.</w:t>
      </w:r>
    </w:p>
    <w:p w:rsidR="00565867" w:rsidRPr="00925DEB" w:rsidRDefault="00565867" w:rsidP="00B93FBF">
      <w:pPr>
        <w:pStyle w:val="ColorfulList-Accent11"/>
        <w:numPr>
          <w:ilvl w:val="0"/>
          <w:numId w:val="8"/>
        </w:numPr>
        <w:rPr>
          <w:sz w:val="22"/>
          <w:szCs w:val="22"/>
        </w:rPr>
      </w:pPr>
      <w:r w:rsidRPr="00925DEB">
        <w:rPr>
          <w:sz w:val="22"/>
          <w:szCs w:val="22"/>
        </w:rPr>
        <w:t>Proposals must be well-written, error-free, and adhere to the word limits indicated in each section of the online proposal form.</w:t>
      </w:r>
    </w:p>
    <w:p w:rsidR="00565867" w:rsidRPr="00925DEB" w:rsidRDefault="00565867" w:rsidP="00B93FBF">
      <w:pPr>
        <w:pStyle w:val="ColorfulList-Accent11"/>
        <w:numPr>
          <w:ilvl w:val="0"/>
          <w:numId w:val="8"/>
        </w:numPr>
        <w:rPr>
          <w:sz w:val="22"/>
          <w:szCs w:val="22"/>
        </w:rPr>
      </w:pPr>
      <w:r w:rsidRPr="00925DEB">
        <w:rPr>
          <w:sz w:val="22"/>
          <w:szCs w:val="22"/>
        </w:rPr>
        <w:t>Attached to this RFP is a list of questions asked on the online proposal form.</w:t>
      </w:r>
    </w:p>
    <w:p w:rsidR="00565867" w:rsidRDefault="00565867" w:rsidP="00B93FBF">
      <w:pPr>
        <w:numPr>
          <w:ilvl w:val="0"/>
          <w:numId w:val="8"/>
        </w:numPr>
        <w:contextualSpacing/>
        <w:rPr>
          <w:sz w:val="22"/>
          <w:szCs w:val="22"/>
        </w:rPr>
      </w:pPr>
      <w:r>
        <w:rPr>
          <w:sz w:val="22"/>
          <w:szCs w:val="22"/>
        </w:rPr>
        <w:t>Information and m</w:t>
      </w:r>
      <w:r w:rsidRPr="009F2001">
        <w:rPr>
          <w:sz w:val="22"/>
          <w:szCs w:val="22"/>
        </w:rPr>
        <w:t>aterials submitted in connection with the proposal process will not be returned, will be treated confidentially, and will not be shared.</w:t>
      </w:r>
    </w:p>
    <w:p w:rsidR="007D5680" w:rsidRDefault="007D5680" w:rsidP="005B03F1">
      <w:pPr>
        <w:rPr>
          <w:b/>
          <w:sz w:val="22"/>
          <w:szCs w:val="22"/>
          <w:u w:val="single"/>
        </w:rPr>
      </w:pPr>
    </w:p>
    <w:p w:rsidR="005576BC" w:rsidRDefault="005576BC" w:rsidP="005B03F1">
      <w:pPr>
        <w:rPr>
          <w:b/>
          <w:sz w:val="22"/>
          <w:szCs w:val="22"/>
          <w:u w:val="single"/>
        </w:rPr>
      </w:pPr>
    </w:p>
    <w:p w:rsidR="005B03F1" w:rsidRDefault="005B03F1" w:rsidP="005B03F1">
      <w:pPr>
        <w:rPr>
          <w:b/>
          <w:sz w:val="22"/>
          <w:szCs w:val="22"/>
          <w:u w:val="single"/>
        </w:rPr>
      </w:pPr>
      <w:r w:rsidRPr="006546AC">
        <w:rPr>
          <w:b/>
          <w:sz w:val="22"/>
          <w:szCs w:val="22"/>
          <w:u w:val="single"/>
        </w:rPr>
        <w:t>Questions</w:t>
      </w:r>
    </w:p>
    <w:p w:rsidR="008C4EAE" w:rsidRPr="006546AC" w:rsidRDefault="008C4EAE" w:rsidP="005B03F1">
      <w:pPr>
        <w:rPr>
          <w:b/>
          <w:sz w:val="22"/>
          <w:szCs w:val="22"/>
          <w:u w:val="single"/>
        </w:rPr>
      </w:pPr>
    </w:p>
    <w:p w:rsidR="00F91468" w:rsidRPr="00812A2E" w:rsidRDefault="00F91468" w:rsidP="00F91468">
      <w:pPr>
        <w:rPr>
          <w:sz w:val="22"/>
          <w:szCs w:val="22"/>
        </w:rPr>
      </w:pPr>
      <w:r w:rsidRPr="00812A2E">
        <w:rPr>
          <w:sz w:val="22"/>
          <w:szCs w:val="22"/>
        </w:rPr>
        <w:t>Please direct questions about this RFP to:</w:t>
      </w:r>
    </w:p>
    <w:p w:rsidR="00F91468" w:rsidRPr="00812A2E" w:rsidRDefault="00F91468" w:rsidP="00F91468">
      <w:pPr>
        <w:ind w:left="1080"/>
        <w:rPr>
          <w:sz w:val="22"/>
          <w:szCs w:val="22"/>
        </w:rPr>
      </w:pPr>
      <w:r w:rsidRPr="00812A2E">
        <w:rPr>
          <w:sz w:val="22"/>
          <w:szCs w:val="22"/>
        </w:rPr>
        <w:t>Stephanie Litvak</w:t>
      </w:r>
    </w:p>
    <w:p w:rsidR="00F91468" w:rsidRPr="00812A2E" w:rsidRDefault="00F91468" w:rsidP="00F91468">
      <w:pPr>
        <w:ind w:left="1080"/>
        <w:rPr>
          <w:sz w:val="22"/>
          <w:szCs w:val="22"/>
        </w:rPr>
      </w:pPr>
      <w:r w:rsidRPr="00812A2E">
        <w:rPr>
          <w:sz w:val="22"/>
          <w:szCs w:val="22"/>
        </w:rPr>
        <w:t>VSA and Accessibility Office</w:t>
      </w:r>
      <w:r w:rsidR="00E82442">
        <w:rPr>
          <w:sz w:val="22"/>
          <w:szCs w:val="22"/>
        </w:rPr>
        <w:t>, The Kennedy Center</w:t>
      </w:r>
    </w:p>
    <w:p w:rsidR="00F91468" w:rsidRPr="00812A2E" w:rsidRDefault="00F91468" w:rsidP="00F91468">
      <w:pPr>
        <w:ind w:left="1080"/>
        <w:rPr>
          <w:sz w:val="22"/>
          <w:szCs w:val="22"/>
        </w:rPr>
      </w:pPr>
      <w:r w:rsidRPr="00812A2E">
        <w:rPr>
          <w:sz w:val="22"/>
          <w:szCs w:val="22"/>
        </w:rPr>
        <w:t>Tel: 202-416-8847</w:t>
      </w:r>
      <w:r w:rsidR="00E82442">
        <w:rPr>
          <w:sz w:val="22"/>
          <w:szCs w:val="22"/>
        </w:rPr>
        <w:t xml:space="preserve">, </w:t>
      </w:r>
      <w:r w:rsidRPr="00812A2E">
        <w:rPr>
          <w:sz w:val="22"/>
          <w:szCs w:val="22"/>
        </w:rPr>
        <w:t xml:space="preserve">Email: </w:t>
      </w:r>
      <w:hyperlink r:id="rId14" w:history="1">
        <w:r w:rsidRPr="00812A2E">
          <w:rPr>
            <w:rStyle w:val="Hyperlink"/>
            <w:sz w:val="22"/>
            <w:szCs w:val="22"/>
          </w:rPr>
          <w:t>sslitvak@kennedy-center.org</w:t>
        </w:r>
      </w:hyperlink>
    </w:p>
    <w:p w:rsidR="005B03F1" w:rsidRDefault="005B03F1" w:rsidP="005B03F1">
      <w:pPr>
        <w:rPr>
          <w:b/>
          <w:color w:val="000000"/>
          <w:sz w:val="22"/>
          <w:szCs w:val="22"/>
          <w:u w:val="single"/>
        </w:rPr>
      </w:pPr>
    </w:p>
    <w:p w:rsidR="005576BC" w:rsidRDefault="005576BC" w:rsidP="005B03F1">
      <w:pPr>
        <w:rPr>
          <w:b/>
          <w:color w:val="000000"/>
          <w:sz w:val="22"/>
          <w:szCs w:val="22"/>
          <w:u w:val="single"/>
        </w:rPr>
      </w:pPr>
    </w:p>
    <w:p w:rsidR="005576BC" w:rsidRDefault="005576BC" w:rsidP="005B03F1">
      <w:pPr>
        <w:rPr>
          <w:b/>
          <w:color w:val="000000"/>
          <w:sz w:val="22"/>
          <w:szCs w:val="22"/>
          <w:u w:val="single"/>
        </w:rPr>
      </w:pPr>
    </w:p>
    <w:p w:rsidR="005576BC" w:rsidRDefault="005576BC" w:rsidP="005B03F1">
      <w:pPr>
        <w:rPr>
          <w:b/>
          <w:color w:val="000000"/>
          <w:sz w:val="22"/>
          <w:szCs w:val="22"/>
          <w:u w:val="single"/>
        </w:rPr>
      </w:pPr>
    </w:p>
    <w:p w:rsidR="00B61B63" w:rsidRPr="006546AC" w:rsidRDefault="00B61B63" w:rsidP="005B03F1">
      <w:pPr>
        <w:rPr>
          <w:b/>
          <w:color w:val="000000"/>
          <w:sz w:val="22"/>
          <w:szCs w:val="22"/>
          <w:u w:val="single"/>
        </w:rPr>
      </w:pPr>
    </w:p>
    <w:p w:rsidR="005B03F1" w:rsidRDefault="005B03F1" w:rsidP="005B03F1">
      <w:pPr>
        <w:rPr>
          <w:b/>
          <w:color w:val="000000"/>
          <w:sz w:val="22"/>
          <w:szCs w:val="22"/>
          <w:u w:val="single"/>
        </w:rPr>
      </w:pPr>
      <w:r w:rsidRPr="006546AC">
        <w:rPr>
          <w:b/>
          <w:color w:val="000000"/>
          <w:sz w:val="22"/>
          <w:szCs w:val="22"/>
          <w:u w:val="single"/>
        </w:rPr>
        <w:lastRenderedPageBreak/>
        <w:t>Review Criteria</w:t>
      </w:r>
    </w:p>
    <w:p w:rsidR="008C4EAE" w:rsidRPr="006546AC" w:rsidRDefault="008C4EAE" w:rsidP="005B03F1">
      <w:pPr>
        <w:rPr>
          <w:b/>
          <w:color w:val="000000"/>
          <w:sz w:val="22"/>
          <w:szCs w:val="22"/>
          <w:u w:val="single"/>
        </w:rPr>
      </w:pPr>
    </w:p>
    <w:p w:rsidR="005B03F1" w:rsidRPr="006546AC" w:rsidRDefault="005B03F1" w:rsidP="005B03F1">
      <w:pPr>
        <w:rPr>
          <w:color w:val="000000"/>
          <w:sz w:val="22"/>
          <w:szCs w:val="22"/>
        </w:rPr>
      </w:pPr>
      <w:r w:rsidRPr="006546AC">
        <w:rPr>
          <w:color w:val="000000"/>
          <w:sz w:val="22"/>
          <w:szCs w:val="22"/>
        </w:rPr>
        <w:t>Proposals will be reviewed utilizing the Contractor’s:</w:t>
      </w:r>
    </w:p>
    <w:p w:rsidR="005B03F1" w:rsidRPr="006546AC" w:rsidRDefault="005B03F1" w:rsidP="005B03F1">
      <w:pPr>
        <w:rPr>
          <w:color w:val="000000"/>
          <w:sz w:val="22"/>
          <w:szCs w:val="22"/>
        </w:rPr>
      </w:pPr>
    </w:p>
    <w:p w:rsidR="005B03F1" w:rsidRPr="006546AC" w:rsidRDefault="005B03F1" w:rsidP="00B74CD1">
      <w:pPr>
        <w:pStyle w:val="ListParagraph"/>
        <w:numPr>
          <w:ilvl w:val="0"/>
          <w:numId w:val="5"/>
        </w:numPr>
        <w:autoSpaceDE w:val="0"/>
        <w:autoSpaceDN w:val="0"/>
        <w:adjustRightInd w:val="0"/>
        <w:ind w:left="540" w:hanging="540"/>
        <w:rPr>
          <w:color w:val="000000"/>
          <w:sz w:val="22"/>
          <w:szCs w:val="22"/>
        </w:rPr>
      </w:pPr>
      <w:r w:rsidRPr="006546AC">
        <w:rPr>
          <w:b/>
          <w:color w:val="000000"/>
          <w:sz w:val="22"/>
          <w:szCs w:val="22"/>
          <w:u w:val="single"/>
        </w:rPr>
        <w:t>Strength</w:t>
      </w:r>
      <w:r w:rsidRPr="006546AC">
        <w:rPr>
          <w:color w:val="000000"/>
          <w:sz w:val="22"/>
          <w:szCs w:val="22"/>
        </w:rPr>
        <w:t>, based on:</w:t>
      </w:r>
    </w:p>
    <w:p w:rsidR="005B03F1" w:rsidRPr="006546AC" w:rsidRDefault="005B03F1" w:rsidP="000A1BBB">
      <w:pPr>
        <w:pStyle w:val="ListParagraph"/>
        <w:numPr>
          <w:ilvl w:val="1"/>
          <w:numId w:val="29"/>
        </w:numPr>
        <w:autoSpaceDE w:val="0"/>
        <w:autoSpaceDN w:val="0"/>
        <w:adjustRightInd w:val="0"/>
        <w:ind w:left="900"/>
        <w:rPr>
          <w:color w:val="000000"/>
          <w:sz w:val="22"/>
          <w:szCs w:val="22"/>
        </w:rPr>
      </w:pPr>
      <w:r w:rsidRPr="006546AC">
        <w:rPr>
          <w:color w:val="000000"/>
          <w:sz w:val="22"/>
          <w:szCs w:val="22"/>
        </w:rPr>
        <w:t>Past practice and experience providing quality</w:t>
      </w:r>
      <w:r w:rsidR="00E461EA" w:rsidRPr="006546AC">
        <w:rPr>
          <w:color w:val="000000"/>
          <w:sz w:val="22"/>
          <w:szCs w:val="22"/>
        </w:rPr>
        <w:t xml:space="preserve"> </w:t>
      </w:r>
      <w:r w:rsidR="00D02270" w:rsidRPr="006546AC">
        <w:rPr>
          <w:color w:val="000000"/>
          <w:sz w:val="22"/>
          <w:szCs w:val="22"/>
        </w:rPr>
        <w:t>arts-based internship</w:t>
      </w:r>
      <w:r w:rsidR="004464C3">
        <w:rPr>
          <w:color w:val="000000"/>
          <w:sz w:val="22"/>
          <w:szCs w:val="22"/>
        </w:rPr>
        <w:t>, apprenticeship</w:t>
      </w:r>
      <w:r w:rsidRPr="006546AC">
        <w:rPr>
          <w:color w:val="000000"/>
          <w:sz w:val="22"/>
          <w:szCs w:val="22"/>
        </w:rPr>
        <w:t xml:space="preserve"> </w:t>
      </w:r>
      <w:r w:rsidR="00980E7B">
        <w:rPr>
          <w:color w:val="000000"/>
          <w:sz w:val="22"/>
          <w:szCs w:val="22"/>
        </w:rPr>
        <w:t xml:space="preserve">or </w:t>
      </w:r>
      <w:r w:rsidR="004464C3">
        <w:rPr>
          <w:color w:val="000000"/>
          <w:sz w:val="22"/>
          <w:szCs w:val="22"/>
        </w:rPr>
        <w:t xml:space="preserve">pre-professional </w:t>
      </w:r>
      <w:r w:rsidR="00980E7B">
        <w:rPr>
          <w:color w:val="000000"/>
          <w:sz w:val="22"/>
          <w:szCs w:val="22"/>
        </w:rPr>
        <w:t xml:space="preserve">training </w:t>
      </w:r>
      <w:r w:rsidRPr="006546AC">
        <w:rPr>
          <w:color w:val="000000"/>
          <w:sz w:val="22"/>
          <w:szCs w:val="22"/>
        </w:rPr>
        <w:t>programs.</w:t>
      </w:r>
    </w:p>
    <w:p w:rsidR="005B03F1" w:rsidRPr="006546AC" w:rsidRDefault="005B03F1" w:rsidP="000A1BBB">
      <w:pPr>
        <w:pStyle w:val="ListParagraph"/>
        <w:numPr>
          <w:ilvl w:val="1"/>
          <w:numId w:val="29"/>
        </w:numPr>
        <w:autoSpaceDE w:val="0"/>
        <w:autoSpaceDN w:val="0"/>
        <w:adjustRightInd w:val="0"/>
        <w:ind w:left="900" w:right="-180"/>
        <w:rPr>
          <w:color w:val="000000"/>
          <w:sz w:val="22"/>
          <w:szCs w:val="22"/>
        </w:rPr>
      </w:pPr>
      <w:r w:rsidRPr="006546AC">
        <w:rPr>
          <w:color w:val="000000"/>
          <w:sz w:val="22"/>
          <w:szCs w:val="22"/>
        </w:rPr>
        <w:t>Demonstrated ability to</w:t>
      </w:r>
      <w:r w:rsidR="00DA7F5C" w:rsidRPr="006546AC">
        <w:rPr>
          <w:color w:val="000000"/>
          <w:sz w:val="22"/>
          <w:szCs w:val="22"/>
        </w:rPr>
        <w:t xml:space="preserve"> </w:t>
      </w:r>
      <w:r w:rsidR="004464C3">
        <w:rPr>
          <w:color w:val="000000"/>
          <w:sz w:val="22"/>
          <w:szCs w:val="22"/>
        </w:rPr>
        <w:t xml:space="preserve">identify, </w:t>
      </w:r>
      <w:r w:rsidR="00980E7B">
        <w:rPr>
          <w:color w:val="000000"/>
          <w:sz w:val="22"/>
          <w:szCs w:val="22"/>
        </w:rPr>
        <w:t xml:space="preserve">recruit </w:t>
      </w:r>
      <w:r w:rsidR="00DA7F5C" w:rsidRPr="006546AC">
        <w:rPr>
          <w:color w:val="000000"/>
          <w:sz w:val="22"/>
          <w:szCs w:val="22"/>
        </w:rPr>
        <w:t>and</w:t>
      </w:r>
      <w:r w:rsidRPr="006546AC">
        <w:rPr>
          <w:color w:val="000000"/>
          <w:sz w:val="22"/>
          <w:szCs w:val="22"/>
        </w:rPr>
        <w:t xml:space="preserve"> engage </w:t>
      </w:r>
      <w:r w:rsidR="00F91468">
        <w:rPr>
          <w:color w:val="000000"/>
          <w:sz w:val="22"/>
          <w:szCs w:val="22"/>
        </w:rPr>
        <w:t xml:space="preserve">youth with disabilities </w:t>
      </w:r>
      <w:r w:rsidR="00D02270" w:rsidRPr="006546AC">
        <w:rPr>
          <w:color w:val="000000"/>
          <w:sz w:val="22"/>
          <w:szCs w:val="22"/>
        </w:rPr>
        <w:t xml:space="preserve">ages 15 to </w:t>
      </w:r>
      <w:r w:rsidR="00E954F9" w:rsidRPr="006546AC">
        <w:rPr>
          <w:color w:val="000000"/>
          <w:sz w:val="22"/>
          <w:szCs w:val="22"/>
        </w:rPr>
        <w:t>22</w:t>
      </w:r>
      <w:r w:rsidR="003E7E1E" w:rsidRPr="006546AC">
        <w:rPr>
          <w:color w:val="000000"/>
          <w:sz w:val="22"/>
          <w:szCs w:val="22"/>
        </w:rPr>
        <w:t>.</w:t>
      </w:r>
      <w:r w:rsidR="00B74CD1">
        <w:rPr>
          <w:color w:val="000000"/>
          <w:sz w:val="22"/>
          <w:szCs w:val="22"/>
        </w:rPr>
        <w:t>*</w:t>
      </w:r>
    </w:p>
    <w:p w:rsidR="008F2F8C" w:rsidRPr="006546AC" w:rsidRDefault="005B03F1" w:rsidP="000A1BBB">
      <w:pPr>
        <w:pStyle w:val="ListParagraph"/>
        <w:numPr>
          <w:ilvl w:val="1"/>
          <w:numId w:val="29"/>
        </w:numPr>
        <w:ind w:left="900"/>
        <w:rPr>
          <w:color w:val="000000"/>
          <w:sz w:val="22"/>
          <w:szCs w:val="22"/>
        </w:rPr>
      </w:pPr>
      <w:r w:rsidRPr="006546AC">
        <w:rPr>
          <w:color w:val="000000"/>
          <w:sz w:val="22"/>
          <w:szCs w:val="22"/>
        </w:rPr>
        <w:t xml:space="preserve">Quality and clarity of the program goals and </w:t>
      </w:r>
      <w:r w:rsidR="00F91468">
        <w:rPr>
          <w:color w:val="000000"/>
          <w:sz w:val="22"/>
          <w:szCs w:val="22"/>
        </w:rPr>
        <w:t>objectives</w:t>
      </w:r>
      <w:r w:rsidRPr="006546AC">
        <w:rPr>
          <w:color w:val="000000"/>
          <w:sz w:val="22"/>
          <w:szCs w:val="22"/>
        </w:rPr>
        <w:t>.</w:t>
      </w:r>
    </w:p>
    <w:p w:rsidR="00E51B18" w:rsidRPr="008F2F8C" w:rsidRDefault="00E821FB" w:rsidP="000A1BBB">
      <w:pPr>
        <w:pStyle w:val="ListParagraph"/>
        <w:numPr>
          <w:ilvl w:val="1"/>
          <w:numId w:val="29"/>
        </w:numPr>
        <w:ind w:left="900"/>
        <w:rPr>
          <w:iCs/>
          <w:color w:val="000000"/>
          <w:sz w:val="22"/>
          <w:szCs w:val="22"/>
        </w:rPr>
      </w:pPr>
      <w:r w:rsidRPr="008F2F8C">
        <w:rPr>
          <w:color w:val="000000"/>
          <w:sz w:val="22"/>
          <w:szCs w:val="22"/>
        </w:rPr>
        <w:t>Capacity to manage and execute the program.</w:t>
      </w:r>
    </w:p>
    <w:p w:rsidR="005B03F1" w:rsidRPr="006546AC" w:rsidRDefault="005B03F1" w:rsidP="000A1BBB">
      <w:pPr>
        <w:pStyle w:val="ListParagraph"/>
        <w:numPr>
          <w:ilvl w:val="1"/>
          <w:numId w:val="29"/>
        </w:numPr>
        <w:ind w:left="900"/>
        <w:rPr>
          <w:color w:val="000000"/>
          <w:sz w:val="22"/>
          <w:szCs w:val="22"/>
        </w:rPr>
      </w:pPr>
      <w:r w:rsidRPr="006546AC">
        <w:rPr>
          <w:color w:val="000000"/>
          <w:sz w:val="22"/>
          <w:szCs w:val="22"/>
        </w:rPr>
        <w:t>Appropriateness of the budget and the resources involved.</w:t>
      </w:r>
    </w:p>
    <w:p w:rsidR="00254EB5" w:rsidRPr="006546AC" w:rsidRDefault="005B03F1" w:rsidP="000A1BBB">
      <w:pPr>
        <w:pStyle w:val="ListParagraph"/>
        <w:numPr>
          <w:ilvl w:val="1"/>
          <w:numId w:val="29"/>
        </w:numPr>
        <w:autoSpaceDE w:val="0"/>
        <w:autoSpaceDN w:val="0"/>
        <w:adjustRightInd w:val="0"/>
        <w:ind w:left="900"/>
        <w:rPr>
          <w:iCs/>
          <w:color w:val="000000"/>
          <w:sz w:val="22"/>
          <w:szCs w:val="22"/>
        </w:rPr>
      </w:pPr>
      <w:r w:rsidRPr="006546AC">
        <w:rPr>
          <w:color w:val="000000"/>
          <w:sz w:val="22"/>
          <w:szCs w:val="22"/>
        </w:rPr>
        <w:t>Qualifications of the personnel involved.</w:t>
      </w:r>
    </w:p>
    <w:p w:rsidR="005B03F1" w:rsidRPr="006546AC" w:rsidRDefault="005B03F1" w:rsidP="005B03F1">
      <w:pPr>
        <w:autoSpaceDE w:val="0"/>
        <w:autoSpaceDN w:val="0"/>
        <w:adjustRightInd w:val="0"/>
        <w:ind w:left="360"/>
        <w:rPr>
          <w:iCs/>
          <w:color w:val="000000"/>
          <w:sz w:val="22"/>
          <w:szCs w:val="22"/>
        </w:rPr>
      </w:pPr>
    </w:p>
    <w:p w:rsidR="005B03F1" w:rsidRPr="006546AC" w:rsidRDefault="005B03F1" w:rsidP="00B74CD1">
      <w:pPr>
        <w:pStyle w:val="ListParagraph"/>
        <w:numPr>
          <w:ilvl w:val="0"/>
          <w:numId w:val="5"/>
        </w:numPr>
        <w:autoSpaceDE w:val="0"/>
        <w:autoSpaceDN w:val="0"/>
        <w:adjustRightInd w:val="0"/>
        <w:ind w:left="540" w:hanging="540"/>
        <w:rPr>
          <w:color w:val="000000"/>
          <w:sz w:val="22"/>
          <w:szCs w:val="22"/>
        </w:rPr>
      </w:pPr>
      <w:r w:rsidRPr="006546AC">
        <w:rPr>
          <w:b/>
          <w:color w:val="000000"/>
          <w:sz w:val="22"/>
          <w:szCs w:val="22"/>
          <w:u w:val="single"/>
        </w:rPr>
        <w:t>M</w:t>
      </w:r>
      <w:r w:rsidRPr="006546AC">
        <w:rPr>
          <w:b/>
          <w:bCs/>
          <w:color w:val="000000"/>
          <w:sz w:val="22"/>
          <w:szCs w:val="22"/>
          <w:u w:val="single"/>
        </w:rPr>
        <w:t>erit</w:t>
      </w:r>
      <w:r w:rsidRPr="006546AC">
        <w:rPr>
          <w:b/>
          <w:bCs/>
          <w:color w:val="000000"/>
          <w:sz w:val="22"/>
          <w:szCs w:val="22"/>
        </w:rPr>
        <w:t xml:space="preserve"> </w:t>
      </w:r>
      <w:r w:rsidRPr="006546AC">
        <w:rPr>
          <w:color w:val="000000"/>
          <w:sz w:val="22"/>
          <w:szCs w:val="22"/>
        </w:rPr>
        <w:t xml:space="preserve">of the proposed program, including the: </w:t>
      </w:r>
    </w:p>
    <w:p w:rsidR="005B03F1" w:rsidRPr="006546AC" w:rsidRDefault="005B03F1" w:rsidP="000A1BBB">
      <w:pPr>
        <w:pStyle w:val="ListParagraph"/>
        <w:numPr>
          <w:ilvl w:val="1"/>
          <w:numId w:val="30"/>
        </w:numPr>
        <w:autoSpaceDE w:val="0"/>
        <w:autoSpaceDN w:val="0"/>
        <w:adjustRightInd w:val="0"/>
        <w:ind w:left="900"/>
        <w:rPr>
          <w:color w:val="000000"/>
          <w:sz w:val="22"/>
          <w:szCs w:val="22"/>
        </w:rPr>
      </w:pPr>
      <w:r w:rsidRPr="006546AC">
        <w:rPr>
          <w:color w:val="000000"/>
          <w:sz w:val="22"/>
          <w:szCs w:val="22"/>
        </w:rPr>
        <w:t xml:space="preserve">Alignment of the program </w:t>
      </w:r>
      <w:r w:rsidR="008862D9" w:rsidRPr="006546AC">
        <w:rPr>
          <w:color w:val="000000"/>
          <w:sz w:val="22"/>
          <w:szCs w:val="22"/>
        </w:rPr>
        <w:t xml:space="preserve">to the core components of </w:t>
      </w:r>
      <w:r w:rsidR="00A35946" w:rsidRPr="006546AC">
        <w:rPr>
          <w:color w:val="000000"/>
          <w:sz w:val="22"/>
          <w:szCs w:val="22"/>
        </w:rPr>
        <w:t>Rosemary Kennedy Internship Initiative</w:t>
      </w:r>
      <w:r w:rsidR="004464C3">
        <w:rPr>
          <w:color w:val="000000"/>
          <w:sz w:val="22"/>
          <w:szCs w:val="22"/>
        </w:rPr>
        <w:t xml:space="preserve"> (see page 2 of this RFP).</w:t>
      </w:r>
    </w:p>
    <w:p w:rsidR="005B03F1" w:rsidRPr="006546AC" w:rsidRDefault="004D1833" w:rsidP="000A1BBB">
      <w:pPr>
        <w:pStyle w:val="ListParagraph"/>
        <w:numPr>
          <w:ilvl w:val="1"/>
          <w:numId w:val="30"/>
        </w:numPr>
        <w:ind w:left="900"/>
        <w:rPr>
          <w:color w:val="000000"/>
          <w:sz w:val="22"/>
          <w:szCs w:val="22"/>
        </w:rPr>
      </w:pPr>
      <w:r>
        <w:rPr>
          <w:color w:val="000000"/>
          <w:sz w:val="22"/>
          <w:szCs w:val="22"/>
        </w:rPr>
        <w:t>Q</w:t>
      </w:r>
      <w:r w:rsidR="004464C3">
        <w:rPr>
          <w:color w:val="000000"/>
          <w:sz w:val="22"/>
          <w:szCs w:val="22"/>
        </w:rPr>
        <w:t xml:space="preserve">uality </w:t>
      </w:r>
      <w:r w:rsidR="005B03F1" w:rsidRPr="006546AC">
        <w:rPr>
          <w:color w:val="000000"/>
          <w:sz w:val="22"/>
          <w:szCs w:val="22"/>
        </w:rPr>
        <w:t xml:space="preserve">of </w:t>
      </w:r>
      <w:r w:rsidR="004464C3">
        <w:rPr>
          <w:color w:val="000000"/>
          <w:sz w:val="22"/>
          <w:szCs w:val="22"/>
        </w:rPr>
        <w:t xml:space="preserve">the educational </w:t>
      </w:r>
      <w:r w:rsidR="005B03F1" w:rsidRPr="006546AC">
        <w:rPr>
          <w:color w:val="000000"/>
          <w:sz w:val="22"/>
          <w:szCs w:val="22"/>
        </w:rPr>
        <w:t>experience and skill-building opportunities for program participants.</w:t>
      </w:r>
    </w:p>
    <w:p w:rsidR="00873950" w:rsidRPr="006546AC" w:rsidRDefault="0021367B" w:rsidP="000A1BBB">
      <w:pPr>
        <w:pStyle w:val="ListParagraph"/>
        <w:numPr>
          <w:ilvl w:val="1"/>
          <w:numId w:val="30"/>
        </w:numPr>
        <w:ind w:left="900"/>
        <w:rPr>
          <w:color w:val="000000"/>
          <w:sz w:val="22"/>
          <w:szCs w:val="22"/>
        </w:rPr>
      </w:pPr>
      <w:r w:rsidRPr="006546AC">
        <w:rPr>
          <w:color w:val="000000"/>
          <w:sz w:val="22"/>
          <w:szCs w:val="22"/>
        </w:rPr>
        <w:t>Number</w:t>
      </w:r>
      <w:r w:rsidR="005B03F1" w:rsidRPr="006546AC">
        <w:rPr>
          <w:color w:val="000000"/>
          <w:sz w:val="22"/>
          <w:szCs w:val="22"/>
        </w:rPr>
        <w:t xml:space="preserve"> of </w:t>
      </w:r>
      <w:r w:rsidR="00A35946" w:rsidRPr="006546AC">
        <w:rPr>
          <w:color w:val="000000"/>
          <w:sz w:val="22"/>
          <w:szCs w:val="22"/>
        </w:rPr>
        <w:t xml:space="preserve">youth with disabilities, ages 15 to </w:t>
      </w:r>
      <w:r w:rsidR="00E954F9" w:rsidRPr="006546AC">
        <w:rPr>
          <w:color w:val="000000"/>
          <w:sz w:val="22"/>
          <w:szCs w:val="22"/>
        </w:rPr>
        <w:t>22</w:t>
      </w:r>
      <w:r w:rsidR="005B03F1" w:rsidRPr="006546AC">
        <w:rPr>
          <w:color w:val="000000"/>
          <w:sz w:val="22"/>
          <w:szCs w:val="22"/>
        </w:rPr>
        <w:t xml:space="preserve"> served</w:t>
      </w:r>
      <w:r w:rsidR="00CD64DB" w:rsidRPr="006546AC">
        <w:rPr>
          <w:color w:val="000000"/>
          <w:sz w:val="22"/>
          <w:szCs w:val="22"/>
        </w:rPr>
        <w:t xml:space="preserve"> and per </w:t>
      </w:r>
      <w:r w:rsidR="00A35946" w:rsidRPr="006546AC">
        <w:rPr>
          <w:color w:val="000000"/>
          <w:sz w:val="22"/>
          <w:szCs w:val="22"/>
        </w:rPr>
        <w:t>capita</w:t>
      </w:r>
      <w:r w:rsidR="00CD64DB" w:rsidRPr="006546AC">
        <w:rPr>
          <w:color w:val="000000"/>
          <w:sz w:val="22"/>
          <w:szCs w:val="22"/>
        </w:rPr>
        <w:t xml:space="preserve"> cost</w:t>
      </w:r>
      <w:r w:rsidR="00EA1405">
        <w:rPr>
          <w:color w:val="000000"/>
          <w:sz w:val="22"/>
          <w:szCs w:val="22"/>
        </w:rPr>
        <w:t xml:space="preserve"> per student with disability</w:t>
      </w:r>
      <w:r w:rsidR="00CD64DB" w:rsidRPr="006546AC">
        <w:rPr>
          <w:color w:val="000000"/>
          <w:sz w:val="22"/>
          <w:szCs w:val="22"/>
        </w:rPr>
        <w:t xml:space="preserve">. </w:t>
      </w:r>
    </w:p>
    <w:p w:rsidR="004464C3" w:rsidRDefault="004464C3" w:rsidP="00A35946">
      <w:pPr>
        <w:autoSpaceDE w:val="0"/>
        <w:autoSpaceDN w:val="0"/>
        <w:adjustRightInd w:val="0"/>
        <w:rPr>
          <w:color w:val="000000"/>
          <w:sz w:val="22"/>
          <w:szCs w:val="22"/>
        </w:rPr>
      </w:pPr>
    </w:p>
    <w:p w:rsidR="00565867" w:rsidRPr="00925DEB" w:rsidRDefault="00565867" w:rsidP="00565867">
      <w:pPr>
        <w:pStyle w:val="ColorfulList-Accent11"/>
        <w:autoSpaceDE w:val="0"/>
        <w:autoSpaceDN w:val="0"/>
        <w:adjustRightInd w:val="0"/>
        <w:ind w:left="0"/>
        <w:rPr>
          <w:color w:val="000000"/>
          <w:sz w:val="22"/>
          <w:szCs w:val="22"/>
        </w:rPr>
      </w:pPr>
      <w:r w:rsidRPr="00925DEB">
        <w:rPr>
          <w:color w:val="000000"/>
          <w:sz w:val="22"/>
          <w:szCs w:val="22"/>
        </w:rPr>
        <w:t>Additionally, the Kennedy Center will take into consideration the geographic range of applicants in order to support its objective of national breadth in education programming.</w:t>
      </w:r>
    </w:p>
    <w:p w:rsidR="00565867" w:rsidRDefault="00565867" w:rsidP="00A35946">
      <w:pPr>
        <w:autoSpaceDE w:val="0"/>
        <w:autoSpaceDN w:val="0"/>
        <w:adjustRightInd w:val="0"/>
        <w:rPr>
          <w:color w:val="000000"/>
          <w:sz w:val="22"/>
          <w:szCs w:val="22"/>
        </w:rPr>
      </w:pPr>
    </w:p>
    <w:p w:rsidR="00565867" w:rsidRPr="006546AC" w:rsidRDefault="00565867" w:rsidP="00A35946">
      <w:pPr>
        <w:autoSpaceDE w:val="0"/>
        <w:autoSpaceDN w:val="0"/>
        <w:adjustRightInd w:val="0"/>
        <w:rPr>
          <w:color w:val="000000"/>
          <w:sz w:val="22"/>
          <w:szCs w:val="22"/>
        </w:rPr>
      </w:pPr>
    </w:p>
    <w:p w:rsidR="00E954F9" w:rsidRPr="00D8423E" w:rsidRDefault="00822BF9" w:rsidP="00822BF9">
      <w:pPr>
        <w:pStyle w:val="ListParagraph"/>
        <w:tabs>
          <w:tab w:val="left" w:pos="540"/>
        </w:tabs>
        <w:ind w:left="0"/>
        <w:rPr>
          <w:i/>
          <w:sz w:val="18"/>
          <w:szCs w:val="18"/>
        </w:rPr>
      </w:pPr>
      <w:r w:rsidRPr="00D8423E">
        <w:rPr>
          <w:i/>
          <w:sz w:val="18"/>
          <w:szCs w:val="18"/>
        </w:rPr>
        <w:t>*Please note that organizations without s</w:t>
      </w:r>
      <w:r w:rsidR="00980E7B" w:rsidRPr="00D8423E">
        <w:rPr>
          <w:i/>
          <w:sz w:val="18"/>
          <w:szCs w:val="18"/>
        </w:rPr>
        <w:t>pecific programming for youth</w:t>
      </w:r>
      <w:r w:rsidRPr="00D8423E">
        <w:rPr>
          <w:i/>
          <w:sz w:val="18"/>
          <w:szCs w:val="18"/>
        </w:rPr>
        <w:t xml:space="preserve"> with disabilities, but with evidence of organizational strength in the area of accessibility or inclusive programming will be evaluated on a case by case basis</w:t>
      </w:r>
    </w:p>
    <w:p w:rsidR="00A35946" w:rsidRPr="00A43E4F" w:rsidRDefault="00892A96" w:rsidP="00EA72E5">
      <w:pPr>
        <w:pStyle w:val="ListParagraph"/>
        <w:tabs>
          <w:tab w:val="left" w:pos="540"/>
        </w:tabs>
        <w:ind w:left="0"/>
        <w:jc w:val="center"/>
        <w:rPr>
          <w:sz w:val="22"/>
          <w:szCs w:val="22"/>
        </w:rPr>
      </w:pPr>
      <w:r>
        <w:rPr>
          <w:i/>
          <w:sz w:val="20"/>
          <w:szCs w:val="20"/>
        </w:rPr>
        <w:br w:type="page"/>
      </w:r>
      <w:r w:rsidR="00440249" w:rsidRPr="00A43E4F">
        <w:rPr>
          <w:b/>
          <w:sz w:val="22"/>
          <w:szCs w:val="22"/>
        </w:rPr>
        <w:lastRenderedPageBreak/>
        <w:t>201</w:t>
      </w:r>
      <w:r w:rsidR="008E23E5">
        <w:rPr>
          <w:b/>
          <w:sz w:val="22"/>
          <w:szCs w:val="22"/>
        </w:rPr>
        <w:t>9</w:t>
      </w:r>
      <w:r w:rsidR="00440249" w:rsidRPr="00A43E4F">
        <w:rPr>
          <w:b/>
          <w:sz w:val="22"/>
          <w:szCs w:val="22"/>
        </w:rPr>
        <w:t>-20</w:t>
      </w:r>
      <w:r w:rsidR="008E23E5">
        <w:rPr>
          <w:b/>
          <w:sz w:val="22"/>
          <w:szCs w:val="22"/>
        </w:rPr>
        <w:t>20</w:t>
      </w:r>
      <w:r w:rsidR="005B03F1" w:rsidRPr="00A43E4F">
        <w:rPr>
          <w:b/>
          <w:sz w:val="22"/>
          <w:szCs w:val="22"/>
        </w:rPr>
        <w:t xml:space="preserve"> </w:t>
      </w:r>
      <w:r w:rsidR="00A35946" w:rsidRPr="00A43E4F">
        <w:rPr>
          <w:b/>
          <w:sz w:val="22"/>
          <w:szCs w:val="22"/>
        </w:rPr>
        <w:t>Rosemary Kennedy Initiative</w:t>
      </w:r>
    </w:p>
    <w:p w:rsidR="000B6FA9" w:rsidRDefault="000B6FA9" w:rsidP="000B6FA9">
      <w:pPr>
        <w:jc w:val="center"/>
        <w:rPr>
          <w:b/>
          <w:sz w:val="22"/>
          <w:szCs w:val="22"/>
        </w:rPr>
      </w:pPr>
      <w:r w:rsidRPr="00A43E4F">
        <w:rPr>
          <w:b/>
          <w:sz w:val="22"/>
          <w:szCs w:val="22"/>
        </w:rPr>
        <w:t>List of Proposal Form Questions</w:t>
      </w:r>
    </w:p>
    <w:p w:rsidR="001C39E4" w:rsidRPr="00A43E4F" w:rsidRDefault="001C39E4" w:rsidP="000B6FA9">
      <w:pPr>
        <w:jc w:val="center"/>
        <w:rPr>
          <w:b/>
          <w:sz w:val="22"/>
          <w:szCs w:val="22"/>
        </w:rPr>
      </w:pPr>
    </w:p>
    <w:p w:rsidR="001C39E4" w:rsidRDefault="000B6FA9" w:rsidP="000B6FA9">
      <w:pPr>
        <w:jc w:val="center"/>
        <w:rPr>
          <w:b/>
          <w:sz w:val="22"/>
          <w:szCs w:val="22"/>
        </w:rPr>
      </w:pPr>
      <w:r w:rsidRPr="00A43E4F">
        <w:rPr>
          <w:b/>
          <w:sz w:val="22"/>
          <w:szCs w:val="22"/>
        </w:rPr>
        <w:t>Proposals must be sub</w:t>
      </w:r>
      <w:r w:rsidR="001C39E4">
        <w:rPr>
          <w:b/>
          <w:sz w:val="22"/>
          <w:szCs w:val="22"/>
        </w:rPr>
        <w:t>mitted using the online form at</w:t>
      </w:r>
    </w:p>
    <w:p w:rsidR="00546575" w:rsidRPr="00546575" w:rsidRDefault="00964ACD" w:rsidP="000B6FA9">
      <w:pPr>
        <w:jc w:val="center"/>
        <w:rPr>
          <w:b/>
          <w:sz w:val="22"/>
          <w:szCs w:val="22"/>
        </w:rPr>
      </w:pPr>
      <w:hyperlink r:id="rId15" w:history="1">
        <w:r w:rsidR="0096229A" w:rsidRPr="0096229A">
          <w:rPr>
            <w:rStyle w:val="Hyperlink"/>
            <w:b/>
            <w:sz w:val="22"/>
            <w:szCs w:val="22"/>
          </w:rPr>
          <w:t>https://thekennedycenter.smapply.io/prog/vsa_rki_proposal19-20</w:t>
        </w:r>
      </w:hyperlink>
    </w:p>
    <w:p w:rsidR="000B6FA9" w:rsidRPr="00A43E4F" w:rsidRDefault="000B6FA9" w:rsidP="000B6FA9">
      <w:pPr>
        <w:jc w:val="center"/>
        <w:rPr>
          <w:b/>
          <w:sz w:val="22"/>
          <w:szCs w:val="22"/>
        </w:rPr>
      </w:pPr>
      <w:r w:rsidRPr="00A43E4F">
        <w:rPr>
          <w:b/>
          <w:sz w:val="22"/>
          <w:szCs w:val="22"/>
        </w:rPr>
        <w:t xml:space="preserve">by </w:t>
      </w:r>
      <w:r w:rsidR="00394429">
        <w:rPr>
          <w:b/>
          <w:sz w:val="22"/>
          <w:szCs w:val="22"/>
        </w:rPr>
        <w:t xml:space="preserve">March </w:t>
      </w:r>
      <w:r w:rsidR="00602606">
        <w:rPr>
          <w:b/>
          <w:sz w:val="22"/>
          <w:szCs w:val="22"/>
        </w:rPr>
        <w:t>2</w:t>
      </w:r>
      <w:r w:rsidR="00627DC4">
        <w:rPr>
          <w:b/>
          <w:sz w:val="22"/>
          <w:szCs w:val="22"/>
        </w:rPr>
        <w:t>7</w:t>
      </w:r>
      <w:r w:rsidR="00394429">
        <w:rPr>
          <w:b/>
          <w:sz w:val="22"/>
          <w:szCs w:val="22"/>
        </w:rPr>
        <w:t>, 201</w:t>
      </w:r>
      <w:r w:rsidR="00627DC4">
        <w:rPr>
          <w:b/>
          <w:sz w:val="22"/>
          <w:szCs w:val="22"/>
        </w:rPr>
        <w:t>9</w:t>
      </w:r>
      <w:r w:rsidRPr="00A43E4F">
        <w:rPr>
          <w:b/>
          <w:sz w:val="22"/>
          <w:szCs w:val="22"/>
        </w:rPr>
        <w:t>, at 11:59 PM EDT</w:t>
      </w:r>
    </w:p>
    <w:p w:rsidR="005B03F1" w:rsidRDefault="005B03F1" w:rsidP="00EA72E5">
      <w:pPr>
        <w:rPr>
          <w:sz w:val="22"/>
          <w:szCs w:val="22"/>
        </w:rPr>
      </w:pPr>
    </w:p>
    <w:p w:rsidR="00A43E4F" w:rsidRDefault="00A43E4F" w:rsidP="00EA72E5">
      <w:pPr>
        <w:rPr>
          <w:sz w:val="22"/>
          <w:szCs w:val="22"/>
        </w:rPr>
      </w:pPr>
    </w:p>
    <w:p w:rsidR="00A43E4F" w:rsidRPr="0061065C" w:rsidRDefault="00A43E4F" w:rsidP="00EA72E5">
      <w:pPr>
        <w:rPr>
          <w:sz w:val="22"/>
          <w:szCs w:val="22"/>
        </w:rPr>
      </w:pPr>
    </w:p>
    <w:p w:rsidR="000B6FA9" w:rsidRPr="00C61CDD" w:rsidRDefault="000B6FA9" w:rsidP="000B6FA9">
      <w:pPr>
        <w:pStyle w:val="ListParagraph"/>
        <w:numPr>
          <w:ilvl w:val="0"/>
          <w:numId w:val="24"/>
        </w:numPr>
        <w:contextualSpacing w:val="0"/>
        <w:rPr>
          <w:sz w:val="22"/>
          <w:szCs w:val="22"/>
        </w:rPr>
      </w:pPr>
      <w:r w:rsidRPr="00C61CDD">
        <w:rPr>
          <w:sz w:val="22"/>
          <w:szCs w:val="22"/>
        </w:rPr>
        <w:t xml:space="preserve">General </w:t>
      </w:r>
      <w:r w:rsidR="00D10E3C">
        <w:rPr>
          <w:sz w:val="22"/>
          <w:szCs w:val="22"/>
        </w:rPr>
        <w:t>i</w:t>
      </w:r>
      <w:r w:rsidRPr="00C61CDD">
        <w:rPr>
          <w:sz w:val="22"/>
          <w:szCs w:val="22"/>
        </w:rPr>
        <w:t>nformation</w:t>
      </w:r>
    </w:p>
    <w:p w:rsidR="000B6FA9" w:rsidRPr="00C61CDD" w:rsidRDefault="000B6FA9" w:rsidP="000B6FA9">
      <w:pPr>
        <w:pStyle w:val="ListParagraph"/>
        <w:numPr>
          <w:ilvl w:val="1"/>
          <w:numId w:val="24"/>
        </w:numPr>
        <w:contextualSpacing w:val="0"/>
        <w:rPr>
          <w:sz w:val="22"/>
          <w:szCs w:val="22"/>
        </w:rPr>
      </w:pPr>
      <w:r w:rsidRPr="00C61CDD">
        <w:rPr>
          <w:sz w:val="22"/>
          <w:szCs w:val="22"/>
        </w:rPr>
        <w:t>Name of Organization</w:t>
      </w:r>
    </w:p>
    <w:p w:rsidR="000B6FA9" w:rsidRPr="00C61CDD" w:rsidRDefault="000B6FA9" w:rsidP="000B6FA9">
      <w:pPr>
        <w:pStyle w:val="ListParagraph"/>
        <w:numPr>
          <w:ilvl w:val="1"/>
          <w:numId w:val="24"/>
        </w:numPr>
        <w:contextualSpacing w:val="0"/>
        <w:rPr>
          <w:sz w:val="22"/>
          <w:szCs w:val="22"/>
        </w:rPr>
      </w:pPr>
      <w:r w:rsidRPr="00C61CDD">
        <w:rPr>
          <w:sz w:val="22"/>
          <w:szCs w:val="22"/>
        </w:rPr>
        <w:t>Legal Name of Organization</w:t>
      </w:r>
      <w:r>
        <w:rPr>
          <w:sz w:val="22"/>
          <w:szCs w:val="22"/>
        </w:rPr>
        <w:t xml:space="preserve"> (</w:t>
      </w:r>
      <w:r w:rsidRPr="00C61CDD">
        <w:rPr>
          <w:sz w:val="22"/>
          <w:szCs w:val="22"/>
        </w:rPr>
        <w:t>if different from above</w:t>
      </w:r>
      <w:r>
        <w:rPr>
          <w:sz w:val="22"/>
          <w:szCs w:val="22"/>
        </w:rPr>
        <w:t>)</w:t>
      </w:r>
    </w:p>
    <w:p w:rsidR="000B6FA9" w:rsidRPr="00C61CDD" w:rsidRDefault="000B6FA9" w:rsidP="000B6FA9">
      <w:pPr>
        <w:pStyle w:val="ListParagraph"/>
        <w:numPr>
          <w:ilvl w:val="1"/>
          <w:numId w:val="24"/>
        </w:numPr>
        <w:contextualSpacing w:val="0"/>
        <w:rPr>
          <w:sz w:val="22"/>
          <w:szCs w:val="22"/>
        </w:rPr>
      </w:pPr>
      <w:r w:rsidRPr="00C61CDD">
        <w:rPr>
          <w:sz w:val="22"/>
          <w:szCs w:val="22"/>
        </w:rPr>
        <w:t>Mailing address</w:t>
      </w:r>
    </w:p>
    <w:p w:rsidR="000B6FA9" w:rsidRPr="00C61CDD" w:rsidRDefault="000B6FA9" w:rsidP="000B6FA9">
      <w:pPr>
        <w:pStyle w:val="ListParagraph"/>
        <w:numPr>
          <w:ilvl w:val="1"/>
          <w:numId w:val="24"/>
        </w:numPr>
        <w:contextualSpacing w:val="0"/>
        <w:rPr>
          <w:sz w:val="22"/>
          <w:szCs w:val="22"/>
        </w:rPr>
      </w:pPr>
      <w:r>
        <w:rPr>
          <w:sz w:val="22"/>
          <w:szCs w:val="22"/>
        </w:rPr>
        <w:t>Physical address</w:t>
      </w:r>
      <w:r w:rsidRPr="00C61CDD">
        <w:rPr>
          <w:sz w:val="22"/>
          <w:szCs w:val="22"/>
        </w:rPr>
        <w:t xml:space="preserve"> </w:t>
      </w:r>
      <w:r>
        <w:rPr>
          <w:sz w:val="22"/>
          <w:szCs w:val="22"/>
        </w:rPr>
        <w:t>(</w:t>
      </w:r>
      <w:r w:rsidRPr="00C61CDD">
        <w:rPr>
          <w:sz w:val="22"/>
          <w:szCs w:val="22"/>
        </w:rPr>
        <w:t>if different from above</w:t>
      </w:r>
      <w:r>
        <w:rPr>
          <w:sz w:val="22"/>
          <w:szCs w:val="22"/>
        </w:rPr>
        <w:t>)</w:t>
      </w:r>
    </w:p>
    <w:p w:rsidR="000B6FA9" w:rsidRPr="00C61CDD" w:rsidRDefault="000B6FA9" w:rsidP="000B6FA9">
      <w:pPr>
        <w:pStyle w:val="ListParagraph"/>
        <w:numPr>
          <w:ilvl w:val="1"/>
          <w:numId w:val="24"/>
        </w:numPr>
        <w:contextualSpacing w:val="0"/>
        <w:rPr>
          <w:sz w:val="22"/>
          <w:szCs w:val="22"/>
        </w:rPr>
      </w:pPr>
      <w:r w:rsidRPr="00C61CDD">
        <w:rPr>
          <w:sz w:val="22"/>
          <w:szCs w:val="22"/>
        </w:rPr>
        <w:t>Website</w:t>
      </w:r>
    </w:p>
    <w:p w:rsidR="000B6FA9" w:rsidRDefault="000B6FA9" w:rsidP="000B6FA9">
      <w:pPr>
        <w:rPr>
          <w:sz w:val="22"/>
          <w:szCs w:val="22"/>
        </w:rPr>
      </w:pPr>
    </w:p>
    <w:p w:rsidR="000B6FA9" w:rsidRPr="00C61CDD" w:rsidRDefault="000B6FA9" w:rsidP="000B6FA9">
      <w:pPr>
        <w:rPr>
          <w:sz w:val="22"/>
          <w:szCs w:val="22"/>
        </w:rPr>
      </w:pPr>
    </w:p>
    <w:p w:rsidR="000B6FA9" w:rsidRPr="00C61CDD" w:rsidRDefault="000B6FA9" w:rsidP="000B6FA9">
      <w:pPr>
        <w:pStyle w:val="ListParagraph"/>
        <w:numPr>
          <w:ilvl w:val="0"/>
          <w:numId w:val="24"/>
        </w:numPr>
        <w:contextualSpacing w:val="0"/>
        <w:rPr>
          <w:sz w:val="22"/>
          <w:szCs w:val="22"/>
        </w:rPr>
      </w:pPr>
      <w:r w:rsidRPr="00C61CDD">
        <w:rPr>
          <w:sz w:val="22"/>
          <w:szCs w:val="22"/>
        </w:rPr>
        <w:t xml:space="preserve">Primary </w:t>
      </w:r>
      <w:r w:rsidR="00D10E3C">
        <w:rPr>
          <w:sz w:val="22"/>
          <w:szCs w:val="22"/>
        </w:rPr>
        <w:t>c</w:t>
      </w:r>
      <w:r w:rsidRPr="00C61CDD">
        <w:rPr>
          <w:sz w:val="22"/>
          <w:szCs w:val="22"/>
        </w:rPr>
        <w:t xml:space="preserve">ontact for </w:t>
      </w:r>
      <w:r w:rsidR="00D10E3C">
        <w:rPr>
          <w:sz w:val="22"/>
          <w:szCs w:val="22"/>
        </w:rPr>
        <w:t>c</w:t>
      </w:r>
      <w:r w:rsidRPr="00C61CDD">
        <w:rPr>
          <w:sz w:val="22"/>
          <w:szCs w:val="22"/>
        </w:rPr>
        <w:t>ontract</w:t>
      </w:r>
    </w:p>
    <w:p w:rsidR="000B6FA9" w:rsidRPr="00C61CDD" w:rsidRDefault="000B6FA9" w:rsidP="000B6FA9">
      <w:pPr>
        <w:pStyle w:val="ListParagraph"/>
        <w:numPr>
          <w:ilvl w:val="1"/>
          <w:numId w:val="25"/>
        </w:numPr>
        <w:contextualSpacing w:val="0"/>
        <w:rPr>
          <w:sz w:val="22"/>
          <w:szCs w:val="22"/>
        </w:rPr>
      </w:pPr>
      <w:r w:rsidRPr="00C61CDD">
        <w:rPr>
          <w:sz w:val="22"/>
          <w:szCs w:val="22"/>
        </w:rPr>
        <w:t>Name</w:t>
      </w:r>
    </w:p>
    <w:p w:rsidR="000B6FA9" w:rsidRPr="00C61CDD" w:rsidRDefault="000B6FA9" w:rsidP="000B6FA9">
      <w:pPr>
        <w:pStyle w:val="ListParagraph"/>
        <w:numPr>
          <w:ilvl w:val="1"/>
          <w:numId w:val="25"/>
        </w:numPr>
        <w:contextualSpacing w:val="0"/>
        <w:rPr>
          <w:sz w:val="22"/>
          <w:szCs w:val="22"/>
        </w:rPr>
      </w:pPr>
      <w:r w:rsidRPr="00C61CDD">
        <w:rPr>
          <w:sz w:val="22"/>
          <w:szCs w:val="22"/>
        </w:rPr>
        <w:t>Title</w:t>
      </w:r>
    </w:p>
    <w:p w:rsidR="000B6FA9" w:rsidRPr="00C61CDD" w:rsidRDefault="00CF2FA0" w:rsidP="000B6FA9">
      <w:pPr>
        <w:pStyle w:val="ListParagraph"/>
        <w:numPr>
          <w:ilvl w:val="1"/>
          <w:numId w:val="25"/>
        </w:numPr>
        <w:contextualSpacing w:val="0"/>
        <w:rPr>
          <w:sz w:val="22"/>
          <w:szCs w:val="22"/>
        </w:rPr>
      </w:pPr>
      <w:r>
        <w:rPr>
          <w:sz w:val="22"/>
          <w:szCs w:val="22"/>
        </w:rPr>
        <w:t>Telephone</w:t>
      </w:r>
    </w:p>
    <w:p w:rsidR="000B6FA9" w:rsidRPr="00C61CDD" w:rsidRDefault="000B6FA9" w:rsidP="000B6FA9">
      <w:pPr>
        <w:pStyle w:val="ListParagraph"/>
        <w:numPr>
          <w:ilvl w:val="1"/>
          <w:numId w:val="25"/>
        </w:numPr>
        <w:contextualSpacing w:val="0"/>
        <w:rPr>
          <w:sz w:val="22"/>
          <w:szCs w:val="22"/>
        </w:rPr>
      </w:pPr>
      <w:r w:rsidRPr="00C61CDD">
        <w:rPr>
          <w:sz w:val="22"/>
          <w:szCs w:val="22"/>
        </w:rPr>
        <w:t>Email</w:t>
      </w:r>
    </w:p>
    <w:p w:rsidR="000B6FA9" w:rsidRDefault="000B6FA9" w:rsidP="000B6FA9">
      <w:pPr>
        <w:rPr>
          <w:sz w:val="22"/>
          <w:szCs w:val="22"/>
        </w:rPr>
      </w:pPr>
    </w:p>
    <w:p w:rsidR="000B6FA9" w:rsidRPr="00C61CDD" w:rsidRDefault="000B6FA9" w:rsidP="000B6FA9">
      <w:pPr>
        <w:rPr>
          <w:sz w:val="22"/>
          <w:szCs w:val="22"/>
        </w:rPr>
      </w:pPr>
    </w:p>
    <w:p w:rsidR="000B6FA9" w:rsidRPr="00C61CDD" w:rsidRDefault="000B6FA9" w:rsidP="000B6FA9">
      <w:pPr>
        <w:pStyle w:val="ListParagraph"/>
        <w:numPr>
          <w:ilvl w:val="0"/>
          <w:numId w:val="24"/>
        </w:numPr>
        <w:contextualSpacing w:val="0"/>
        <w:rPr>
          <w:sz w:val="22"/>
          <w:szCs w:val="22"/>
        </w:rPr>
      </w:pPr>
      <w:r w:rsidRPr="00C61CDD">
        <w:rPr>
          <w:sz w:val="22"/>
          <w:szCs w:val="22"/>
        </w:rPr>
        <w:t xml:space="preserve">Alternate </w:t>
      </w:r>
      <w:r w:rsidR="00D10E3C">
        <w:rPr>
          <w:sz w:val="22"/>
          <w:szCs w:val="22"/>
        </w:rPr>
        <w:t>c</w:t>
      </w:r>
      <w:r w:rsidRPr="00C61CDD">
        <w:rPr>
          <w:sz w:val="22"/>
          <w:szCs w:val="22"/>
        </w:rPr>
        <w:t xml:space="preserve">ontact for </w:t>
      </w:r>
      <w:r w:rsidR="00D10E3C">
        <w:rPr>
          <w:sz w:val="22"/>
          <w:szCs w:val="22"/>
        </w:rPr>
        <w:t>c</w:t>
      </w:r>
      <w:r w:rsidRPr="00C61CDD">
        <w:rPr>
          <w:sz w:val="22"/>
          <w:szCs w:val="22"/>
        </w:rPr>
        <w:t>ontract</w:t>
      </w:r>
    </w:p>
    <w:p w:rsidR="000B6FA9" w:rsidRPr="00C61CDD" w:rsidRDefault="000B6FA9" w:rsidP="00A43E4F">
      <w:pPr>
        <w:pStyle w:val="ListParagraph"/>
        <w:numPr>
          <w:ilvl w:val="0"/>
          <w:numId w:val="27"/>
        </w:numPr>
        <w:contextualSpacing w:val="0"/>
        <w:rPr>
          <w:sz w:val="22"/>
          <w:szCs w:val="22"/>
        </w:rPr>
      </w:pPr>
      <w:r w:rsidRPr="00C61CDD">
        <w:rPr>
          <w:sz w:val="22"/>
          <w:szCs w:val="22"/>
        </w:rPr>
        <w:t>Name</w:t>
      </w:r>
    </w:p>
    <w:p w:rsidR="000B6FA9" w:rsidRPr="00C61CDD" w:rsidRDefault="000B6FA9" w:rsidP="00A43E4F">
      <w:pPr>
        <w:pStyle w:val="ListParagraph"/>
        <w:numPr>
          <w:ilvl w:val="0"/>
          <w:numId w:val="27"/>
        </w:numPr>
        <w:contextualSpacing w:val="0"/>
        <w:rPr>
          <w:sz w:val="22"/>
          <w:szCs w:val="22"/>
        </w:rPr>
      </w:pPr>
      <w:r w:rsidRPr="00C61CDD">
        <w:rPr>
          <w:sz w:val="22"/>
          <w:szCs w:val="22"/>
        </w:rPr>
        <w:t>Title</w:t>
      </w:r>
    </w:p>
    <w:p w:rsidR="000B6FA9" w:rsidRPr="00C61CDD" w:rsidRDefault="000B6FA9" w:rsidP="00A43E4F">
      <w:pPr>
        <w:pStyle w:val="ListParagraph"/>
        <w:numPr>
          <w:ilvl w:val="0"/>
          <w:numId w:val="27"/>
        </w:numPr>
        <w:contextualSpacing w:val="0"/>
        <w:rPr>
          <w:sz w:val="22"/>
          <w:szCs w:val="22"/>
        </w:rPr>
      </w:pPr>
      <w:r w:rsidRPr="00C61CDD">
        <w:rPr>
          <w:sz w:val="22"/>
          <w:szCs w:val="22"/>
        </w:rPr>
        <w:t>Telephone</w:t>
      </w:r>
    </w:p>
    <w:p w:rsidR="000B6FA9" w:rsidRPr="00C61CDD" w:rsidRDefault="000B6FA9" w:rsidP="00A43E4F">
      <w:pPr>
        <w:pStyle w:val="ListParagraph"/>
        <w:numPr>
          <w:ilvl w:val="0"/>
          <w:numId w:val="27"/>
        </w:numPr>
        <w:contextualSpacing w:val="0"/>
        <w:rPr>
          <w:sz w:val="22"/>
          <w:szCs w:val="22"/>
        </w:rPr>
      </w:pPr>
      <w:r w:rsidRPr="00C61CDD">
        <w:rPr>
          <w:sz w:val="22"/>
          <w:szCs w:val="22"/>
        </w:rPr>
        <w:t>Email</w:t>
      </w:r>
    </w:p>
    <w:p w:rsidR="000B6FA9" w:rsidRDefault="000B6FA9" w:rsidP="000B6FA9">
      <w:pPr>
        <w:rPr>
          <w:sz w:val="22"/>
          <w:szCs w:val="22"/>
        </w:rPr>
      </w:pPr>
    </w:p>
    <w:p w:rsidR="00A43E4F" w:rsidRDefault="00A43E4F" w:rsidP="000B6FA9">
      <w:pPr>
        <w:rPr>
          <w:sz w:val="22"/>
          <w:szCs w:val="22"/>
        </w:rPr>
      </w:pPr>
    </w:p>
    <w:p w:rsidR="00A43E4F" w:rsidRPr="00410FDC" w:rsidRDefault="00A43E4F" w:rsidP="00A43E4F">
      <w:pPr>
        <w:pStyle w:val="ListParagraph"/>
        <w:numPr>
          <w:ilvl w:val="0"/>
          <w:numId w:val="24"/>
        </w:numPr>
        <w:tabs>
          <w:tab w:val="left" w:pos="360"/>
          <w:tab w:val="left" w:pos="720"/>
        </w:tabs>
        <w:ind w:left="720" w:hanging="720"/>
        <w:contextualSpacing w:val="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410FDC">
        <w:rPr>
          <w:rFonts w:eastAsia="MS Gothic"/>
          <w:sz w:val="22"/>
          <w:szCs w:val="22"/>
        </w:rPr>
        <w:fldChar w:fldCharType="end"/>
      </w:r>
      <w:r w:rsidRPr="00410FDC">
        <w:rPr>
          <w:rFonts w:eastAsia="MS Gothic"/>
          <w:sz w:val="22"/>
          <w:szCs w:val="22"/>
        </w:rPr>
        <w:tab/>
        <w:t xml:space="preserve">I affirm that the Request for Proposals for the </w:t>
      </w:r>
      <w:r w:rsidR="001C2C24" w:rsidRPr="00410FDC">
        <w:rPr>
          <w:sz w:val="22"/>
          <w:szCs w:val="22"/>
        </w:rPr>
        <w:t>201</w:t>
      </w:r>
      <w:r w:rsidR="00627DC4">
        <w:rPr>
          <w:sz w:val="22"/>
          <w:szCs w:val="22"/>
        </w:rPr>
        <w:t>9</w:t>
      </w:r>
      <w:r w:rsidRPr="00410FDC">
        <w:rPr>
          <w:sz w:val="22"/>
          <w:szCs w:val="22"/>
        </w:rPr>
        <w:t>-</w:t>
      </w:r>
      <w:r w:rsidR="001C2C24" w:rsidRPr="00410FDC">
        <w:rPr>
          <w:sz w:val="22"/>
          <w:szCs w:val="22"/>
        </w:rPr>
        <w:t>20</w:t>
      </w:r>
      <w:r w:rsidR="00627DC4">
        <w:rPr>
          <w:sz w:val="22"/>
          <w:szCs w:val="22"/>
        </w:rPr>
        <w:t>20</w:t>
      </w:r>
      <w:r w:rsidR="001C2C24" w:rsidRPr="00410FDC">
        <w:rPr>
          <w:sz w:val="22"/>
          <w:szCs w:val="22"/>
        </w:rPr>
        <w:t xml:space="preserve"> </w:t>
      </w:r>
      <w:r>
        <w:rPr>
          <w:sz w:val="22"/>
          <w:szCs w:val="22"/>
        </w:rPr>
        <w:t xml:space="preserve">Rosemary Kennedy </w:t>
      </w:r>
      <w:r w:rsidR="00C9336B">
        <w:rPr>
          <w:sz w:val="22"/>
          <w:szCs w:val="22"/>
        </w:rPr>
        <w:t>Initiative</w:t>
      </w:r>
      <w:r w:rsidRPr="00410FDC">
        <w:rPr>
          <w:rFonts w:eastAsia="MS Gothic"/>
          <w:sz w:val="22"/>
          <w:szCs w:val="22"/>
        </w:rPr>
        <w:t xml:space="preserve"> was downloaded and read in full before completing this application.</w:t>
      </w:r>
    </w:p>
    <w:p w:rsidR="00A43E4F" w:rsidRDefault="00A43E4F" w:rsidP="000B6FA9">
      <w:pPr>
        <w:rPr>
          <w:sz w:val="22"/>
          <w:szCs w:val="22"/>
        </w:rPr>
      </w:pPr>
    </w:p>
    <w:p w:rsidR="000B6FA9" w:rsidRPr="006534BB" w:rsidRDefault="000B6FA9" w:rsidP="000B6FA9">
      <w:pPr>
        <w:rPr>
          <w:sz w:val="22"/>
          <w:szCs w:val="22"/>
        </w:rPr>
      </w:pPr>
    </w:p>
    <w:p w:rsidR="00A112BE" w:rsidRDefault="000B6FA9" w:rsidP="009E4E11">
      <w:pPr>
        <w:pStyle w:val="ListParagraph"/>
        <w:numPr>
          <w:ilvl w:val="0"/>
          <w:numId w:val="24"/>
        </w:numPr>
        <w:contextualSpacing w:val="0"/>
        <w:rPr>
          <w:sz w:val="22"/>
          <w:szCs w:val="22"/>
        </w:rPr>
      </w:pPr>
      <w:r w:rsidRPr="00A112BE">
        <w:rPr>
          <w:sz w:val="22"/>
          <w:szCs w:val="22"/>
        </w:rPr>
        <w:t>Total proposed contract fee</w:t>
      </w:r>
    </w:p>
    <w:p w:rsidR="000B6FA9" w:rsidRPr="00A112BE" w:rsidRDefault="007D1B0D" w:rsidP="00A112BE">
      <w:pPr>
        <w:ind w:left="1440" w:hanging="720"/>
        <w:rPr>
          <w:sz w:val="22"/>
          <w:szCs w:val="22"/>
        </w:rPr>
      </w:pPr>
      <w:r w:rsidRPr="00A112BE">
        <w:rPr>
          <w:sz w:val="22"/>
          <w:szCs w:val="22"/>
        </w:rPr>
        <w:t>$_________</w:t>
      </w:r>
      <w:r w:rsidR="000B6FA9" w:rsidRPr="00A112BE">
        <w:rPr>
          <w:sz w:val="22"/>
          <w:szCs w:val="22"/>
        </w:rPr>
        <w:t>_.00</w:t>
      </w:r>
    </w:p>
    <w:p w:rsidR="003F1C67" w:rsidRDefault="003F1C67" w:rsidP="005B03F1">
      <w:pPr>
        <w:rPr>
          <w:b/>
          <w:sz w:val="22"/>
          <w:szCs w:val="22"/>
          <w:u w:val="single"/>
        </w:rPr>
      </w:pPr>
    </w:p>
    <w:p w:rsidR="00064731" w:rsidRPr="006546AC" w:rsidRDefault="00064731" w:rsidP="005B03F1">
      <w:pPr>
        <w:rPr>
          <w:b/>
          <w:sz w:val="22"/>
          <w:szCs w:val="22"/>
          <w:u w:val="single"/>
        </w:rPr>
      </w:pPr>
    </w:p>
    <w:p w:rsidR="00064731" w:rsidRPr="006534BB" w:rsidRDefault="00064731" w:rsidP="00064731">
      <w:pPr>
        <w:pStyle w:val="ListParagraph"/>
        <w:numPr>
          <w:ilvl w:val="0"/>
          <w:numId w:val="24"/>
        </w:numPr>
        <w:contextualSpacing w:val="0"/>
        <w:rPr>
          <w:sz w:val="22"/>
          <w:szCs w:val="22"/>
        </w:rPr>
      </w:pPr>
      <w:r w:rsidRPr="006534BB">
        <w:rPr>
          <w:sz w:val="22"/>
          <w:szCs w:val="22"/>
        </w:rPr>
        <w:t xml:space="preserve">Projected </w:t>
      </w:r>
      <w:r>
        <w:rPr>
          <w:sz w:val="22"/>
          <w:szCs w:val="22"/>
        </w:rPr>
        <w:t>n</w:t>
      </w:r>
      <w:r w:rsidRPr="006534BB">
        <w:rPr>
          <w:sz w:val="22"/>
          <w:szCs w:val="22"/>
        </w:rPr>
        <w:t xml:space="preserve">umber of </w:t>
      </w:r>
      <w:r>
        <w:rPr>
          <w:sz w:val="22"/>
          <w:szCs w:val="22"/>
        </w:rPr>
        <w:t>p</w:t>
      </w:r>
      <w:r w:rsidRPr="006534BB">
        <w:rPr>
          <w:sz w:val="22"/>
          <w:szCs w:val="22"/>
        </w:rPr>
        <w:t xml:space="preserve">rogram </w:t>
      </w:r>
      <w:r>
        <w:rPr>
          <w:sz w:val="22"/>
          <w:szCs w:val="22"/>
        </w:rPr>
        <w:t>p</w:t>
      </w:r>
      <w:r w:rsidRPr="006534BB">
        <w:rPr>
          <w:sz w:val="22"/>
          <w:szCs w:val="22"/>
        </w:rPr>
        <w:t>articipants (integers only)</w:t>
      </w:r>
    </w:p>
    <w:p w:rsidR="00064731" w:rsidRDefault="00064731" w:rsidP="00064731">
      <w:pPr>
        <w:pStyle w:val="ListParagraph"/>
        <w:numPr>
          <w:ilvl w:val="1"/>
          <w:numId w:val="24"/>
        </w:numPr>
        <w:contextualSpacing w:val="0"/>
        <w:rPr>
          <w:sz w:val="22"/>
          <w:szCs w:val="22"/>
        </w:rPr>
      </w:pPr>
      <w:r w:rsidRPr="006534BB">
        <w:rPr>
          <w:sz w:val="22"/>
          <w:szCs w:val="22"/>
        </w:rPr>
        <w:t xml:space="preserve">Number of </w:t>
      </w:r>
      <w:r>
        <w:rPr>
          <w:sz w:val="22"/>
          <w:szCs w:val="22"/>
        </w:rPr>
        <w:t>youth</w:t>
      </w:r>
      <w:r w:rsidRPr="006534BB">
        <w:rPr>
          <w:sz w:val="22"/>
          <w:szCs w:val="22"/>
        </w:rPr>
        <w:t xml:space="preserve"> </w:t>
      </w:r>
      <w:r w:rsidRPr="006534BB">
        <w:rPr>
          <w:sz w:val="22"/>
          <w:szCs w:val="22"/>
          <w:u w:val="single"/>
        </w:rPr>
        <w:t>with</w:t>
      </w:r>
      <w:r w:rsidRPr="006534BB">
        <w:rPr>
          <w:sz w:val="22"/>
          <w:szCs w:val="22"/>
        </w:rPr>
        <w:t xml:space="preserve"> disabilities</w:t>
      </w:r>
    </w:p>
    <w:p w:rsidR="0029044C" w:rsidRPr="0029044C" w:rsidRDefault="00D37EB7" w:rsidP="00064731">
      <w:pPr>
        <w:pStyle w:val="ListParagraph"/>
        <w:numPr>
          <w:ilvl w:val="1"/>
          <w:numId w:val="24"/>
        </w:numPr>
        <w:contextualSpacing w:val="0"/>
        <w:rPr>
          <w:sz w:val="22"/>
          <w:szCs w:val="22"/>
        </w:rPr>
      </w:pPr>
      <w:r>
        <w:rPr>
          <w:sz w:val="22"/>
          <w:szCs w:val="22"/>
        </w:rPr>
        <w:t>Of the youth with disabilities, n</w:t>
      </w:r>
      <w:r w:rsidR="001A5ABD">
        <w:rPr>
          <w:sz w:val="22"/>
          <w:szCs w:val="22"/>
        </w:rPr>
        <w:t xml:space="preserve">umber of youth with </w:t>
      </w:r>
      <w:r w:rsidR="001A5ABD" w:rsidRPr="00427255">
        <w:rPr>
          <w:sz w:val="22"/>
          <w:szCs w:val="22"/>
          <w:u w:val="single"/>
        </w:rPr>
        <w:t>intellectual disabilities</w:t>
      </w:r>
    </w:p>
    <w:p w:rsidR="00064731" w:rsidRDefault="00064731" w:rsidP="00064731">
      <w:pPr>
        <w:pStyle w:val="ListParagraph"/>
        <w:numPr>
          <w:ilvl w:val="1"/>
          <w:numId w:val="24"/>
        </w:numPr>
        <w:contextualSpacing w:val="0"/>
        <w:rPr>
          <w:sz w:val="22"/>
          <w:szCs w:val="22"/>
        </w:rPr>
      </w:pPr>
      <w:r w:rsidRPr="006546AC">
        <w:rPr>
          <w:sz w:val="22"/>
          <w:szCs w:val="22"/>
        </w:rPr>
        <w:t xml:space="preserve">Average </w:t>
      </w:r>
      <w:r>
        <w:rPr>
          <w:sz w:val="22"/>
          <w:szCs w:val="22"/>
        </w:rPr>
        <w:t>number of h</w:t>
      </w:r>
      <w:r w:rsidRPr="006546AC">
        <w:rPr>
          <w:sz w:val="22"/>
          <w:szCs w:val="22"/>
        </w:rPr>
        <w:t xml:space="preserve">ours per </w:t>
      </w:r>
      <w:r w:rsidR="00935DBD">
        <w:rPr>
          <w:sz w:val="22"/>
          <w:szCs w:val="22"/>
        </w:rPr>
        <w:t xml:space="preserve">program term </w:t>
      </w:r>
      <w:r w:rsidRPr="006546AC">
        <w:rPr>
          <w:sz w:val="22"/>
          <w:szCs w:val="22"/>
        </w:rPr>
        <w:t>participants will spend doing internship</w:t>
      </w:r>
      <w:r w:rsidRPr="00E97442">
        <w:rPr>
          <w:sz w:val="22"/>
          <w:szCs w:val="22"/>
        </w:rPr>
        <w:t xml:space="preserve"> or training activities (</w:t>
      </w:r>
      <w:r w:rsidR="00070D3B">
        <w:rPr>
          <w:sz w:val="22"/>
          <w:szCs w:val="22"/>
        </w:rPr>
        <w:t>40</w:t>
      </w:r>
      <w:r w:rsidR="00502DE5" w:rsidRPr="00E97442">
        <w:rPr>
          <w:sz w:val="22"/>
          <w:szCs w:val="22"/>
        </w:rPr>
        <w:t xml:space="preserve"> </w:t>
      </w:r>
      <w:r w:rsidRPr="00E97442">
        <w:rPr>
          <w:sz w:val="22"/>
          <w:szCs w:val="22"/>
        </w:rPr>
        <w:t>hours minimum)</w:t>
      </w:r>
    </w:p>
    <w:p w:rsidR="001023DB" w:rsidRPr="005B66DC" w:rsidRDefault="003178B5" w:rsidP="005B66DC">
      <w:pPr>
        <w:pStyle w:val="ListParagraph"/>
        <w:numPr>
          <w:ilvl w:val="1"/>
          <w:numId w:val="24"/>
        </w:numPr>
        <w:rPr>
          <w:sz w:val="22"/>
          <w:szCs w:val="22"/>
        </w:rPr>
      </w:pPr>
      <w:r w:rsidRPr="005B66DC">
        <w:rPr>
          <w:sz w:val="22"/>
          <w:szCs w:val="22"/>
        </w:rPr>
        <w:t xml:space="preserve">Average number of weeks </w:t>
      </w:r>
      <w:r w:rsidR="001F61B1" w:rsidRPr="005B66DC">
        <w:rPr>
          <w:sz w:val="22"/>
          <w:szCs w:val="22"/>
        </w:rPr>
        <w:t xml:space="preserve">per </w:t>
      </w:r>
      <w:r w:rsidR="00935DBD" w:rsidRPr="005B66DC">
        <w:rPr>
          <w:sz w:val="22"/>
          <w:szCs w:val="22"/>
        </w:rPr>
        <w:t>program term</w:t>
      </w:r>
    </w:p>
    <w:p w:rsidR="00064731" w:rsidRPr="006546AC" w:rsidRDefault="00064731">
      <w:pPr>
        <w:rPr>
          <w:sz w:val="22"/>
          <w:szCs w:val="22"/>
        </w:rPr>
      </w:pPr>
    </w:p>
    <w:p w:rsidR="00060CF2" w:rsidRPr="006534BB" w:rsidRDefault="00060CF2" w:rsidP="00060CF2">
      <w:pPr>
        <w:pStyle w:val="ListParagraph"/>
        <w:numPr>
          <w:ilvl w:val="0"/>
          <w:numId w:val="24"/>
        </w:numPr>
        <w:contextualSpacing w:val="0"/>
        <w:rPr>
          <w:sz w:val="22"/>
          <w:szCs w:val="22"/>
          <w:u w:val="single"/>
        </w:rPr>
      </w:pPr>
      <w:r w:rsidRPr="006534BB">
        <w:rPr>
          <w:sz w:val="22"/>
          <w:szCs w:val="22"/>
        </w:rPr>
        <w:t>Summary of proposed program (maximum 200 words)</w:t>
      </w:r>
    </w:p>
    <w:p w:rsidR="00060CF2" w:rsidRDefault="00060CF2" w:rsidP="00060CF2">
      <w:pPr>
        <w:rPr>
          <w:sz w:val="22"/>
          <w:szCs w:val="22"/>
        </w:rPr>
      </w:pPr>
    </w:p>
    <w:p w:rsidR="00060CF2" w:rsidRPr="006534BB" w:rsidRDefault="00060CF2" w:rsidP="00060CF2">
      <w:pPr>
        <w:rPr>
          <w:sz w:val="22"/>
          <w:szCs w:val="22"/>
        </w:rPr>
      </w:pPr>
    </w:p>
    <w:p w:rsidR="00856B8C" w:rsidRDefault="00F73236" w:rsidP="00F73236">
      <w:pPr>
        <w:pStyle w:val="ListParagraph"/>
        <w:numPr>
          <w:ilvl w:val="0"/>
          <w:numId w:val="24"/>
        </w:numPr>
        <w:autoSpaceDE w:val="0"/>
        <w:autoSpaceDN w:val="0"/>
        <w:adjustRightInd w:val="0"/>
        <w:rPr>
          <w:sz w:val="22"/>
          <w:szCs w:val="22"/>
        </w:rPr>
      </w:pPr>
      <w:r w:rsidRPr="00F73236">
        <w:rPr>
          <w:sz w:val="22"/>
          <w:szCs w:val="22"/>
        </w:rPr>
        <w:t>List and describe the instructional and educational experiences youth with disabilities will undertake</w:t>
      </w:r>
      <w:r w:rsidRPr="00F73236">
        <w:rPr>
          <w:b/>
          <w:sz w:val="22"/>
          <w:szCs w:val="22"/>
        </w:rPr>
        <w:t xml:space="preserve"> </w:t>
      </w:r>
      <w:r>
        <w:rPr>
          <w:sz w:val="22"/>
          <w:szCs w:val="22"/>
        </w:rPr>
        <w:t>to</w:t>
      </w:r>
      <w:r w:rsidRPr="00F73236">
        <w:rPr>
          <w:sz w:val="22"/>
          <w:szCs w:val="22"/>
        </w:rPr>
        <w:t xml:space="preserve"> develop their professional skills and capacities</w:t>
      </w:r>
      <w:r w:rsidR="00003B5D">
        <w:rPr>
          <w:sz w:val="22"/>
          <w:szCs w:val="22"/>
        </w:rPr>
        <w:t>. (maximum 200 words)</w:t>
      </w:r>
    </w:p>
    <w:p w:rsidR="00F73236" w:rsidRDefault="00F73236" w:rsidP="00F73236">
      <w:pPr>
        <w:autoSpaceDE w:val="0"/>
        <w:autoSpaceDN w:val="0"/>
        <w:adjustRightInd w:val="0"/>
        <w:rPr>
          <w:sz w:val="22"/>
          <w:szCs w:val="22"/>
        </w:rPr>
      </w:pPr>
    </w:p>
    <w:p w:rsidR="00F73236" w:rsidRPr="00F73236" w:rsidRDefault="00F73236" w:rsidP="00F73236">
      <w:pPr>
        <w:autoSpaceDE w:val="0"/>
        <w:autoSpaceDN w:val="0"/>
        <w:adjustRightInd w:val="0"/>
        <w:rPr>
          <w:sz w:val="22"/>
          <w:szCs w:val="22"/>
        </w:rPr>
      </w:pPr>
    </w:p>
    <w:p w:rsidR="000B6FA9" w:rsidRPr="000B6FA9" w:rsidRDefault="00F73236" w:rsidP="000B6FA9">
      <w:pPr>
        <w:pStyle w:val="ListParagraph"/>
        <w:numPr>
          <w:ilvl w:val="0"/>
          <w:numId w:val="24"/>
        </w:numPr>
        <w:autoSpaceDE w:val="0"/>
        <w:autoSpaceDN w:val="0"/>
        <w:adjustRightInd w:val="0"/>
        <w:rPr>
          <w:sz w:val="22"/>
          <w:szCs w:val="22"/>
        </w:rPr>
      </w:pPr>
      <w:r>
        <w:rPr>
          <w:sz w:val="22"/>
          <w:szCs w:val="22"/>
        </w:rPr>
        <w:t>Which</w:t>
      </w:r>
      <w:r w:rsidR="000F6EC8">
        <w:rPr>
          <w:sz w:val="22"/>
          <w:szCs w:val="22"/>
        </w:rPr>
        <w:t xml:space="preserve"> on-the-job experiences </w:t>
      </w:r>
      <w:r w:rsidR="00003B5D">
        <w:rPr>
          <w:sz w:val="22"/>
          <w:szCs w:val="22"/>
        </w:rPr>
        <w:t>will the proposed</w:t>
      </w:r>
      <w:r>
        <w:rPr>
          <w:sz w:val="22"/>
          <w:szCs w:val="22"/>
        </w:rPr>
        <w:t xml:space="preserve"> program include?</w:t>
      </w:r>
      <w:r w:rsidR="00452C52">
        <w:rPr>
          <w:sz w:val="22"/>
          <w:szCs w:val="22"/>
        </w:rPr>
        <w:t xml:space="preserve"> </w:t>
      </w:r>
      <w:r w:rsidR="000B6FA9" w:rsidRPr="000B6FA9">
        <w:rPr>
          <w:sz w:val="22"/>
          <w:szCs w:val="22"/>
        </w:rPr>
        <w:t xml:space="preserve">(check </w:t>
      </w:r>
      <w:r w:rsidR="00060CF2">
        <w:rPr>
          <w:sz w:val="22"/>
          <w:szCs w:val="22"/>
        </w:rPr>
        <w:t>a</w:t>
      </w:r>
      <w:r w:rsidR="00B6706A">
        <w:rPr>
          <w:sz w:val="22"/>
          <w:szCs w:val="22"/>
        </w:rPr>
        <w:t>ll that apply)</w:t>
      </w:r>
      <w:r w:rsidR="00CC6333">
        <w:rPr>
          <w:sz w:val="22"/>
          <w:szCs w:val="22"/>
        </w:rPr>
        <w:t>:</w:t>
      </w:r>
    </w:p>
    <w:p w:rsidR="00EB5E95" w:rsidRPr="006546AC" w:rsidRDefault="00EB5E95" w:rsidP="00BF4FEA">
      <w:pPr>
        <w:pStyle w:val="ListParagraph"/>
        <w:tabs>
          <w:tab w:val="left" w:pos="720"/>
          <w:tab w:val="left" w:pos="1080"/>
        </w:tabs>
        <w:autoSpaceDE w:val="0"/>
        <w:autoSpaceDN w:val="0"/>
        <w:adjustRightInd w:val="0"/>
        <w:ind w:left="1080" w:hanging="720"/>
        <w:rPr>
          <w:color w:val="000000"/>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Pr>
          <w:rFonts w:eastAsia="MS Gothic"/>
          <w:sz w:val="22"/>
          <w:szCs w:val="22"/>
        </w:rPr>
        <w:tab/>
      </w:r>
      <w:r w:rsidR="00060CF2">
        <w:rPr>
          <w:rFonts w:eastAsia="MS Gothic"/>
          <w:sz w:val="22"/>
          <w:szCs w:val="22"/>
        </w:rPr>
        <w:t>a.</w:t>
      </w:r>
      <w:r w:rsidR="00E61AFB">
        <w:rPr>
          <w:rFonts w:eastAsia="MS Gothic"/>
          <w:sz w:val="22"/>
          <w:szCs w:val="22"/>
        </w:rPr>
        <w:tab/>
      </w:r>
      <w:r w:rsidR="00060CF2" w:rsidRPr="006546AC">
        <w:rPr>
          <w:color w:val="000000"/>
          <w:sz w:val="22"/>
          <w:szCs w:val="22"/>
        </w:rPr>
        <w:t>Arts administration</w:t>
      </w:r>
      <w:r w:rsidR="00060CF2">
        <w:rPr>
          <w:color w:val="000000"/>
          <w:sz w:val="22"/>
          <w:szCs w:val="22"/>
        </w:rPr>
        <w:t>/management</w:t>
      </w:r>
      <w:r w:rsidR="00060CF2" w:rsidRPr="006546AC">
        <w:rPr>
          <w:color w:val="000000"/>
          <w:sz w:val="22"/>
          <w:szCs w:val="22"/>
        </w:rPr>
        <w:t>: Duties that support and assist in the contracting organization’s mission and work</w:t>
      </w:r>
      <w:r w:rsidR="00060CF2">
        <w:rPr>
          <w:color w:val="000000"/>
          <w:sz w:val="22"/>
          <w:szCs w:val="22"/>
        </w:rPr>
        <w:t>.</w:t>
      </w:r>
    </w:p>
    <w:p w:rsidR="000B6FA9" w:rsidRPr="006546AC" w:rsidRDefault="000B6FA9" w:rsidP="00BF4FEA">
      <w:pPr>
        <w:pStyle w:val="ListParagraph"/>
        <w:tabs>
          <w:tab w:val="left" w:pos="720"/>
          <w:tab w:val="left" w:pos="1080"/>
        </w:tabs>
        <w:autoSpaceDE w:val="0"/>
        <w:autoSpaceDN w:val="0"/>
        <w:adjustRightInd w:val="0"/>
        <w:ind w:left="1080" w:hanging="720"/>
        <w:rPr>
          <w:color w:val="000000"/>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Pr>
          <w:rFonts w:eastAsia="MS Gothic"/>
          <w:sz w:val="22"/>
          <w:szCs w:val="22"/>
        </w:rPr>
        <w:tab/>
      </w:r>
      <w:r w:rsidR="00AD6129">
        <w:rPr>
          <w:rFonts w:eastAsia="MS Gothic"/>
          <w:sz w:val="22"/>
          <w:szCs w:val="22"/>
        </w:rPr>
        <w:t>b</w:t>
      </w:r>
      <w:r w:rsidR="00E61AFB">
        <w:rPr>
          <w:rFonts w:eastAsia="MS Gothic"/>
          <w:sz w:val="22"/>
          <w:szCs w:val="22"/>
        </w:rPr>
        <w:t>.</w:t>
      </w:r>
      <w:r w:rsidR="00E61AFB">
        <w:rPr>
          <w:rFonts w:eastAsia="MS Gothic"/>
          <w:sz w:val="22"/>
          <w:szCs w:val="22"/>
        </w:rPr>
        <w:tab/>
      </w:r>
      <w:r w:rsidR="00060CF2" w:rsidRPr="006546AC">
        <w:rPr>
          <w:color w:val="000000"/>
          <w:sz w:val="22"/>
          <w:szCs w:val="22"/>
        </w:rPr>
        <w:t xml:space="preserve">Artistic </w:t>
      </w:r>
      <w:r w:rsidR="00060CF2">
        <w:rPr>
          <w:color w:val="000000"/>
          <w:sz w:val="22"/>
          <w:szCs w:val="22"/>
        </w:rPr>
        <w:t xml:space="preserve">or creative career </w:t>
      </w:r>
      <w:r w:rsidR="00060CF2" w:rsidRPr="006546AC">
        <w:rPr>
          <w:color w:val="000000"/>
          <w:sz w:val="22"/>
          <w:szCs w:val="22"/>
        </w:rPr>
        <w:t>training: Training and/or professi</w:t>
      </w:r>
      <w:r w:rsidR="00060CF2">
        <w:rPr>
          <w:color w:val="000000"/>
          <w:sz w:val="22"/>
          <w:szCs w:val="22"/>
        </w:rPr>
        <w:t>onally-led studio time, classes or</w:t>
      </w:r>
      <w:r w:rsidR="00060CF2" w:rsidRPr="006546AC">
        <w:rPr>
          <w:color w:val="000000"/>
          <w:sz w:val="22"/>
          <w:szCs w:val="22"/>
        </w:rPr>
        <w:t xml:space="preserve"> </w:t>
      </w:r>
      <w:r w:rsidR="00060CF2">
        <w:rPr>
          <w:color w:val="000000"/>
          <w:sz w:val="22"/>
          <w:szCs w:val="22"/>
        </w:rPr>
        <w:t xml:space="preserve">workshops </w:t>
      </w:r>
      <w:r w:rsidR="00060CF2" w:rsidRPr="006546AC">
        <w:rPr>
          <w:color w:val="000000"/>
          <w:sz w:val="22"/>
          <w:szCs w:val="22"/>
        </w:rPr>
        <w:t xml:space="preserve">in the </w:t>
      </w:r>
      <w:r w:rsidR="00060CF2">
        <w:rPr>
          <w:color w:val="000000"/>
          <w:sz w:val="22"/>
          <w:szCs w:val="22"/>
        </w:rPr>
        <w:t xml:space="preserve">creative career or </w:t>
      </w:r>
      <w:r w:rsidR="00060CF2" w:rsidRPr="006546AC">
        <w:rPr>
          <w:color w:val="000000"/>
          <w:sz w:val="22"/>
          <w:szCs w:val="22"/>
        </w:rPr>
        <w:t>arts discipline of the contracting organization.</w:t>
      </w:r>
    </w:p>
    <w:p w:rsidR="00A06E3C" w:rsidRPr="006546AC" w:rsidRDefault="00A06E3C" w:rsidP="00060CF2">
      <w:pPr>
        <w:tabs>
          <w:tab w:val="left" w:pos="1080"/>
        </w:tabs>
        <w:rPr>
          <w:b/>
          <w:sz w:val="22"/>
          <w:szCs w:val="22"/>
        </w:rPr>
      </w:pPr>
    </w:p>
    <w:p w:rsidR="00A06E3C" w:rsidRDefault="00A06E3C" w:rsidP="00A06E3C">
      <w:pPr>
        <w:rPr>
          <w:b/>
          <w:sz w:val="22"/>
          <w:szCs w:val="22"/>
        </w:rPr>
      </w:pPr>
    </w:p>
    <w:p w:rsidR="00B86E63" w:rsidRPr="006534BB" w:rsidRDefault="00B86E63" w:rsidP="00B86E63">
      <w:pPr>
        <w:pStyle w:val="ListParagraph"/>
        <w:numPr>
          <w:ilvl w:val="0"/>
          <w:numId w:val="24"/>
        </w:numPr>
        <w:contextualSpacing w:val="0"/>
        <w:rPr>
          <w:sz w:val="22"/>
          <w:szCs w:val="22"/>
        </w:rPr>
      </w:pPr>
      <w:r w:rsidRPr="006534BB">
        <w:rPr>
          <w:sz w:val="22"/>
          <w:szCs w:val="22"/>
        </w:rPr>
        <w:t xml:space="preserve">What are the program’s goals and objectives? (maximum </w:t>
      </w:r>
      <w:r w:rsidR="00C427BF">
        <w:rPr>
          <w:sz w:val="22"/>
          <w:szCs w:val="22"/>
        </w:rPr>
        <w:t>20</w:t>
      </w:r>
      <w:r w:rsidRPr="006534BB">
        <w:rPr>
          <w:sz w:val="22"/>
          <w:szCs w:val="22"/>
        </w:rPr>
        <w:t>0 words)</w:t>
      </w:r>
    </w:p>
    <w:p w:rsidR="00B86E63" w:rsidRDefault="00B86E63" w:rsidP="00B86E63"/>
    <w:p w:rsidR="00B86E63" w:rsidRPr="006534BB" w:rsidRDefault="00B86E63" w:rsidP="00B86E63"/>
    <w:p w:rsidR="00CB4CB1" w:rsidRPr="009F75EE" w:rsidRDefault="00CB4CB1" w:rsidP="00CB4CB1">
      <w:pPr>
        <w:pStyle w:val="ListParagraph"/>
        <w:numPr>
          <w:ilvl w:val="0"/>
          <w:numId w:val="24"/>
        </w:numPr>
        <w:contextualSpacing w:val="0"/>
        <w:rPr>
          <w:sz w:val="22"/>
          <w:szCs w:val="22"/>
        </w:rPr>
      </w:pPr>
      <w:r w:rsidRPr="009F75EE">
        <w:rPr>
          <w:sz w:val="22"/>
          <w:szCs w:val="22"/>
        </w:rPr>
        <w:t xml:space="preserve">What are the expected </w:t>
      </w:r>
      <w:r w:rsidR="005070CA">
        <w:rPr>
          <w:sz w:val="22"/>
          <w:szCs w:val="22"/>
        </w:rPr>
        <w:t>youth</w:t>
      </w:r>
      <w:r w:rsidR="005070CA" w:rsidRPr="009F75EE">
        <w:rPr>
          <w:sz w:val="22"/>
          <w:szCs w:val="22"/>
        </w:rPr>
        <w:t xml:space="preserve"> </w:t>
      </w:r>
      <w:r w:rsidRPr="009F75EE">
        <w:rPr>
          <w:sz w:val="22"/>
          <w:szCs w:val="22"/>
        </w:rPr>
        <w:t>learning outcomes? (maximum 200 words)</w:t>
      </w:r>
    </w:p>
    <w:p w:rsidR="00CB4CB1" w:rsidRPr="009F75EE" w:rsidRDefault="00CB4CB1" w:rsidP="00CB4CB1">
      <w:pPr>
        <w:ind w:left="360"/>
        <w:rPr>
          <w:sz w:val="22"/>
          <w:szCs w:val="22"/>
        </w:rPr>
      </w:pPr>
      <w:r w:rsidRPr="009F75EE">
        <w:rPr>
          <w:sz w:val="22"/>
          <w:szCs w:val="22"/>
        </w:rPr>
        <w:t xml:space="preserve">Be specific about what </w:t>
      </w:r>
      <w:r w:rsidR="005070CA">
        <w:rPr>
          <w:sz w:val="22"/>
          <w:szCs w:val="22"/>
        </w:rPr>
        <w:t>youth</w:t>
      </w:r>
      <w:r w:rsidR="005070CA" w:rsidRPr="009F75EE">
        <w:rPr>
          <w:sz w:val="22"/>
          <w:szCs w:val="22"/>
        </w:rPr>
        <w:t xml:space="preserve"> </w:t>
      </w:r>
      <w:r w:rsidRPr="009F75EE">
        <w:rPr>
          <w:sz w:val="22"/>
          <w:szCs w:val="22"/>
        </w:rPr>
        <w:t xml:space="preserve">will be able to do, know, or understand in each of the following areas: </w:t>
      </w:r>
    </w:p>
    <w:p w:rsidR="00CB4CB1" w:rsidRDefault="00793057" w:rsidP="00CB4CB1">
      <w:pPr>
        <w:pStyle w:val="ListParagraph"/>
        <w:numPr>
          <w:ilvl w:val="1"/>
          <w:numId w:val="24"/>
        </w:numPr>
        <w:contextualSpacing w:val="0"/>
        <w:rPr>
          <w:sz w:val="22"/>
          <w:szCs w:val="22"/>
        </w:rPr>
      </w:pPr>
      <w:r>
        <w:rPr>
          <w:sz w:val="22"/>
          <w:szCs w:val="22"/>
        </w:rPr>
        <w:t>Professional skills</w:t>
      </w:r>
    </w:p>
    <w:p w:rsidR="00793057" w:rsidRPr="009F75EE" w:rsidRDefault="00793057" w:rsidP="00CB4CB1">
      <w:pPr>
        <w:pStyle w:val="ListParagraph"/>
        <w:numPr>
          <w:ilvl w:val="1"/>
          <w:numId w:val="24"/>
        </w:numPr>
        <w:contextualSpacing w:val="0"/>
        <w:rPr>
          <w:sz w:val="22"/>
          <w:szCs w:val="22"/>
        </w:rPr>
      </w:pPr>
      <w:r>
        <w:rPr>
          <w:sz w:val="22"/>
          <w:szCs w:val="22"/>
        </w:rPr>
        <w:t xml:space="preserve">Job site </w:t>
      </w:r>
      <w:r w:rsidR="001318FF">
        <w:rPr>
          <w:sz w:val="22"/>
          <w:szCs w:val="22"/>
        </w:rPr>
        <w:t xml:space="preserve">specific </w:t>
      </w:r>
      <w:r>
        <w:rPr>
          <w:sz w:val="22"/>
          <w:szCs w:val="22"/>
        </w:rPr>
        <w:t>skills</w:t>
      </w:r>
      <w:r w:rsidR="000F6EC8">
        <w:rPr>
          <w:sz w:val="22"/>
          <w:szCs w:val="22"/>
        </w:rPr>
        <w:t xml:space="preserve"> and/or arts learning</w:t>
      </w:r>
    </w:p>
    <w:p w:rsidR="00CB4CB1" w:rsidRPr="009F75EE" w:rsidRDefault="00460260" w:rsidP="00CB4CB1">
      <w:pPr>
        <w:pStyle w:val="ListParagraph"/>
        <w:numPr>
          <w:ilvl w:val="1"/>
          <w:numId w:val="24"/>
        </w:numPr>
        <w:contextualSpacing w:val="0"/>
        <w:rPr>
          <w:sz w:val="22"/>
          <w:szCs w:val="22"/>
        </w:rPr>
      </w:pPr>
      <w:r>
        <w:rPr>
          <w:sz w:val="22"/>
          <w:szCs w:val="22"/>
        </w:rPr>
        <w:t>Work-appropriate s</w:t>
      </w:r>
      <w:r w:rsidRPr="009F75EE">
        <w:rPr>
          <w:sz w:val="22"/>
          <w:szCs w:val="22"/>
        </w:rPr>
        <w:t xml:space="preserve">ocial </w:t>
      </w:r>
      <w:r w:rsidR="00CB4CB1" w:rsidRPr="009F75EE">
        <w:rPr>
          <w:sz w:val="22"/>
          <w:szCs w:val="22"/>
        </w:rPr>
        <w:t>and emotional learning</w:t>
      </w:r>
    </w:p>
    <w:p w:rsidR="00230289" w:rsidRPr="00230289" w:rsidRDefault="00230289" w:rsidP="00230289">
      <w:pPr>
        <w:rPr>
          <w:sz w:val="22"/>
          <w:szCs w:val="22"/>
        </w:rPr>
      </w:pPr>
    </w:p>
    <w:p w:rsidR="00230289" w:rsidRPr="00230289" w:rsidRDefault="00230289" w:rsidP="00230289">
      <w:pPr>
        <w:rPr>
          <w:sz w:val="22"/>
          <w:szCs w:val="22"/>
        </w:rPr>
      </w:pPr>
    </w:p>
    <w:p w:rsidR="00230289" w:rsidRPr="006534BB" w:rsidRDefault="00230289" w:rsidP="00230289">
      <w:pPr>
        <w:pStyle w:val="ListParagraph"/>
        <w:numPr>
          <w:ilvl w:val="0"/>
          <w:numId w:val="24"/>
        </w:numPr>
        <w:contextualSpacing w:val="0"/>
        <w:rPr>
          <w:sz w:val="22"/>
          <w:szCs w:val="22"/>
        </w:rPr>
      </w:pPr>
      <w:r w:rsidRPr="006534BB">
        <w:rPr>
          <w:sz w:val="22"/>
          <w:szCs w:val="22"/>
        </w:rPr>
        <w:t xml:space="preserve">What educational strategies, frameworks, and/or methodologies will you use to facilitate learning for </w:t>
      </w:r>
      <w:r w:rsidR="005070CA">
        <w:rPr>
          <w:sz w:val="22"/>
          <w:szCs w:val="22"/>
        </w:rPr>
        <w:t>youth</w:t>
      </w:r>
      <w:r w:rsidR="005070CA" w:rsidRPr="006534BB">
        <w:rPr>
          <w:sz w:val="22"/>
          <w:szCs w:val="22"/>
        </w:rPr>
        <w:t xml:space="preserve"> </w:t>
      </w:r>
      <w:r w:rsidRPr="006534BB">
        <w:rPr>
          <w:sz w:val="22"/>
          <w:szCs w:val="22"/>
        </w:rPr>
        <w:t xml:space="preserve">with disabilities? (maximum </w:t>
      </w:r>
      <w:r>
        <w:rPr>
          <w:sz w:val="22"/>
          <w:szCs w:val="22"/>
        </w:rPr>
        <w:t>2</w:t>
      </w:r>
      <w:r w:rsidRPr="006534BB">
        <w:rPr>
          <w:sz w:val="22"/>
          <w:szCs w:val="22"/>
        </w:rPr>
        <w:t>00 words)</w:t>
      </w:r>
    </w:p>
    <w:p w:rsidR="00230289" w:rsidRDefault="00230289" w:rsidP="00230289"/>
    <w:p w:rsidR="00F233B2" w:rsidRDefault="00F233B2" w:rsidP="00230289"/>
    <w:p w:rsidR="00BF6A75" w:rsidRPr="00A43E4F" w:rsidRDefault="00BF6A75" w:rsidP="00BF6A75">
      <w:pPr>
        <w:pStyle w:val="ListParagraph"/>
        <w:numPr>
          <w:ilvl w:val="0"/>
          <w:numId w:val="24"/>
        </w:numPr>
        <w:rPr>
          <w:sz w:val="22"/>
          <w:szCs w:val="22"/>
        </w:rPr>
      </w:pPr>
      <w:r w:rsidRPr="00A43E4F">
        <w:rPr>
          <w:sz w:val="22"/>
          <w:szCs w:val="22"/>
        </w:rPr>
        <w:t>Name</w:t>
      </w:r>
      <w:r>
        <w:rPr>
          <w:sz w:val="22"/>
          <w:szCs w:val="22"/>
        </w:rPr>
        <w:t>(s)</w:t>
      </w:r>
      <w:r w:rsidRPr="00A43E4F">
        <w:rPr>
          <w:sz w:val="22"/>
          <w:szCs w:val="22"/>
        </w:rPr>
        <w:t xml:space="preserve"> </w:t>
      </w:r>
      <w:r>
        <w:rPr>
          <w:sz w:val="22"/>
          <w:szCs w:val="22"/>
        </w:rPr>
        <w:t xml:space="preserve">of </w:t>
      </w:r>
      <w:r w:rsidRPr="00A43E4F">
        <w:rPr>
          <w:sz w:val="22"/>
          <w:szCs w:val="22"/>
        </w:rPr>
        <w:t>partner school, school district, and/or disability service organization</w:t>
      </w:r>
      <w:r>
        <w:rPr>
          <w:sz w:val="22"/>
          <w:szCs w:val="22"/>
        </w:rPr>
        <w:t>, including name of contact person</w:t>
      </w:r>
      <w:r w:rsidRPr="00A43E4F">
        <w:rPr>
          <w:sz w:val="22"/>
          <w:szCs w:val="22"/>
        </w:rPr>
        <w:t xml:space="preserve"> (maximum 100 words)</w:t>
      </w:r>
    </w:p>
    <w:p w:rsidR="00262FAC" w:rsidRDefault="00262FAC" w:rsidP="004646D5">
      <w:pPr>
        <w:pStyle w:val="ListParagraph"/>
        <w:numPr>
          <w:ilvl w:val="0"/>
          <w:numId w:val="32"/>
        </w:numPr>
        <w:rPr>
          <w:sz w:val="22"/>
          <w:szCs w:val="22"/>
        </w:rPr>
      </w:pPr>
      <w:r>
        <w:rPr>
          <w:sz w:val="22"/>
          <w:szCs w:val="22"/>
        </w:rPr>
        <w:t>List names</w:t>
      </w:r>
    </w:p>
    <w:p w:rsidR="00BF6A75" w:rsidRPr="004646D5" w:rsidRDefault="00BF6A75" w:rsidP="004646D5">
      <w:pPr>
        <w:pStyle w:val="ListParagraph"/>
        <w:numPr>
          <w:ilvl w:val="0"/>
          <w:numId w:val="32"/>
        </w:numPr>
        <w:rPr>
          <w:sz w:val="22"/>
          <w:szCs w:val="22"/>
        </w:rPr>
      </w:pPr>
      <w:r w:rsidRPr="004646D5">
        <w:rPr>
          <w:sz w:val="22"/>
          <w:szCs w:val="22"/>
        </w:rPr>
        <w:t>Upload an electronic copy of a letter of support from the school, school district, and/or service organization stating a commitment to and naming the contact for this program</w:t>
      </w:r>
      <w:r w:rsidR="004646D5" w:rsidRPr="004646D5">
        <w:rPr>
          <w:sz w:val="22"/>
          <w:szCs w:val="22"/>
        </w:rPr>
        <w:t>.</w:t>
      </w:r>
    </w:p>
    <w:p w:rsidR="00BF6A75" w:rsidRDefault="00BF6A75" w:rsidP="00230289"/>
    <w:p w:rsidR="00BF6A75" w:rsidRDefault="00BF6A75" w:rsidP="00230289"/>
    <w:p w:rsidR="00CB4CB1" w:rsidRPr="00563924" w:rsidRDefault="00CB4CB1" w:rsidP="00CB4CB1">
      <w:pPr>
        <w:pStyle w:val="ListParagraph"/>
        <w:numPr>
          <w:ilvl w:val="0"/>
          <w:numId w:val="24"/>
        </w:numPr>
        <w:contextualSpacing w:val="0"/>
        <w:rPr>
          <w:sz w:val="22"/>
          <w:szCs w:val="22"/>
        </w:rPr>
      </w:pPr>
      <w:r w:rsidRPr="00563924">
        <w:rPr>
          <w:sz w:val="22"/>
          <w:szCs w:val="22"/>
        </w:rPr>
        <w:t>Proposed dates</w:t>
      </w:r>
      <w:r w:rsidR="009B2B07">
        <w:rPr>
          <w:sz w:val="22"/>
          <w:szCs w:val="22"/>
        </w:rPr>
        <w:t xml:space="preserve"> and</w:t>
      </w:r>
      <w:r w:rsidR="009B2B07" w:rsidRPr="00563924">
        <w:rPr>
          <w:sz w:val="22"/>
          <w:szCs w:val="22"/>
        </w:rPr>
        <w:t xml:space="preserve"> </w:t>
      </w:r>
      <w:r w:rsidRPr="00563924">
        <w:rPr>
          <w:sz w:val="22"/>
          <w:szCs w:val="22"/>
        </w:rPr>
        <w:t>locations</w:t>
      </w:r>
      <w:r w:rsidR="00D0416C">
        <w:rPr>
          <w:sz w:val="22"/>
          <w:szCs w:val="22"/>
        </w:rPr>
        <w:t xml:space="preserve"> (</w:t>
      </w:r>
      <w:r>
        <w:rPr>
          <w:sz w:val="22"/>
          <w:szCs w:val="22"/>
        </w:rPr>
        <w:t>maximum 1</w:t>
      </w:r>
      <w:r w:rsidR="00D0416C">
        <w:rPr>
          <w:sz w:val="22"/>
          <w:szCs w:val="22"/>
        </w:rPr>
        <w:t>0</w:t>
      </w:r>
      <w:r>
        <w:rPr>
          <w:sz w:val="22"/>
          <w:szCs w:val="22"/>
        </w:rPr>
        <w:t>0 words)</w:t>
      </w:r>
    </w:p>
    <w:p w:rsidR="00CB4CB1" w:rsidRDefault="00CB4CB1" w:rsidP="00CB4CB1">
      <w:pPr>
        <w:rPr>
          <w:sz w:val="22"/>
          <w:szCs w:val="22"/>
        </w:rPr>
      </w:pPr>
    </w:p>
    <w:p w:rsidR="00F233B2" w:rsidRPr="00812A2E" w:rsidRDefault="00F233B2" w:rsidP="00CB4CB1">
      <w:pPr>
        <w:rPr>
          <w:sz w:val="22"/>
          <w:szCs w:val="22"/>
        </w:rPr>
      </w:pPr>
    </w:p>
    <w:p w:rsidR="00460260" w:rsidRPr="006534BB" w:rsidRDefault="00460260" w:rsidP="00460260">
      <w:pPr>
        <w:pStyle w:val="ListParagraph"/>
        <w:numPr>
          <w:ilvl w:val="0"/>
          <w:numId w:val="24"/>
        </w:numPr>
        <w:contextualSpacing w:val="0"/>
        <w:rPr>
          <w:sz w:val="22"/>
          <w:szCs w:val="22"/>
        </w:rPr>
      </w:pPr>
      <w:r w:rsidRPr="006534BB">
        <w:rPr>
          <w:sz w:val="22"/>
          <w:szCs w:val="22"/>
        </w:rPr>
        <w:t>Primary purpose or mission of organization (maximum 100 words)</w:t>
      </w:r>
    </w:p>
    <w:p w:rsidR="00460260" w:rsidRDefault="00460260" w:rsidP="00460260">
      <w:pPr>
        <w:rPr>
          <w:sz w:val="22"/>
          <w:szCs w:val="22"/>
          <w:u w:val="single"/>
        </w:rPr>
      </w:pPr>
    </w:p>
    <w:p w:rsidR="00F233B2" w:rsidRPr="006534BB" w:rsidRDefault="00F233B2" w:rsidP="00460260">
      <w:pPr>
        <w:rPr>
          <w:sz w:val="22"/>
          <w:szCs w:val="22"/>
          <w:u w:val="single"/>
        </w:rPr>
      </w:pPr>
    </w:p>
    <w:p w:rsidR="00CB4CB1" w:rsidRPr="003D6E38" w:rsidRDefault="00CB4CB1" w:rsidP="00CB4CB1">
      <w:pPr>
        <w:pStyle w:val="ListParagraph"/>
        <w:numPr>
          <w:ilvl w:val="0"/>
          <w:numId w:val="24"/>
        </w:numPr>
        <w:contextualSpacing w:val="0"/>
        <w:rPr>
          <w:sz w:val="22"/>
          <w:szCs w:val="22"/>
        </w:rPr>
      </w:pPr>
      <w:r w:rsidRPr="003D6E38">
        <w:rPr>
          <w:sz w:val="22"/>
          <w:szCs w:val="22"/>
        </w:rPr>
        <w:t>Organizational qualifications</w:t>
      </w:r>
    </w:p>
    <w:p w:rsidR="0053156D" w:rsidRPr="00CD33EE" w:rsidRDefault="002A1177" w:rsidP="0053156D">
      <w:pPr>
        <w:pStyle w:val="ListParagraph"/>
        <w:numPr>
          <w:ilvl w:val="1"/>
          <w:numId w:val="24"/>
        </w:numPr>
        <w:contextualSpacing w:val="0"/>
        <w:rPr>
          <w:sz w:val="22"/>
          <w:szCs w:val="22"/>
        </w:rPr>
      </w:pPr>
      <w:r>
        <w:rPr>
          <w:sz w:val="22"/>
          <w:szCs w:val="22"/>
        </w:rPr>
        <w:t>Is your organization</w:t>
      </w:r>
      <w:r w:rsidR="0053156D">
        <w:rPr>
          <w:sz w:val="22"/>
          <w:szCs w:val="22"/>
        </w:rPr>
        <w:t xml:space="preserve"> a non-commercial, nonprofit arts organization whose primary mission is cultural?</w:t>
      </w:r>
    </w:p>
    <w:p w:rsidR="0053156D" w:rsidRDefault="0053156D" w:rsidP="0053156D">
      <w:pPr>
        <w:pStyle w:val="ListParagraph"/>
        <w:numPr>
          <w:ilvl w:val="1"/>
          <w:numId w:val="24"/>
        </w:numPr>
        <w:contextualSpacing w:val="0"/>
        <w:rPr>
          <w:sz w:val="22"/>
          <w:szCs w:val="22"/>
        </w:rPr>
      </w:pPr>
      <w:r>
        <w:rPr>
          <w:sz w:val="22"/>
          <w:szCs w:val="22"/>
        </w:rPr>
        <w:t>How many years of experience do</w:t>
      </w:r>
      <w:r w:rsidR="002A1177">
        <w:rPr>
          <w:sz w:val="22"/>
          <w:szCs w:val="22"/>
        </w:rPr>
        <w:t>es</w:t>
      </w:r>
      <w:r>
        <w:rPr>
          <w:sz w:val="22"/>
          <w:szCs w:val="22"/>
        </w:rPr>
        <w:t xml:space="preserve"> you</w:t>
      </w:r>
      <w:r w:rsidR="002A1177">
        <w:rPr>
          <w:sz w:val="22"/>
          <w:szCs w:val="22"/>
        </w:rPr>
        <w:t>r organization</w:t>
      </w:r>
      <w:r>
        <w:rPr>
          <w:sz w:val="22"/>
          <w:szCs w:val="22"/>
        </w:rPr>
        <w:t xml:space="preserve"> have operating an internship, apprenticeship, or pre-professional training program?</w:t>
      </w:r>
    </w:p>
    <w:p w:rsidR="0053156D" w:rsidRDefault="0053156D" w:rsidP="007632DC">
      <w:pPr>
        <w:pStyle w:val="ListParagraph"/>
        <w:numPr>
          <w:ilvl w:val="1"/>
          <w:numId w:val="24"/>
        </w:numPr>
        <w:contextualSpacing w:val="0"/>
        <w:rPr>
          <w:sz w:val="22"/>
          <w:szCs w:val="22"/>
        </w:rPr>
      </w:pPr>
      <w:r>
        <w:rPr>
          <w:sz w:val="22"/>
          <w:szCs w:val="22"/>
        </w:rPr>
        <w:t>How many years of experience do</w:t>
      </w:r>
      <w:r w:rsidR="002A1177">
        <w:rPr>
          <w:sz w:val="22"/>
          <w:szCs w:val="22"/>
        </w:rPr>
        <w:t>es</w:t>
      </w:r>
      <w:r>
        <w:rPr>
          <w:sz w:val="22"/>
          <w:szCs w:val="22"/>
        </w:rPr>
        <w:t xml:space="preserve"> you</w:t>
      </w:r>
      <w:r w:rsidR="002A1177">
        <w:rPr>
          <w:sz w:val="22"/>
          <w:szCs w:val="22"/>
        </w:rPr>
        <w:t>r organization</w:t>
      </w:r>
      <w:r>
        <w:rPr>
          <w:sz w:val="22"/>
          <w:szCs w:val="22"/>
        </w:rPr>
        <w:t xml:space="preserve"> have working with </w:t>
      </w:r>
      <w:r w:rsidR="005070CA">
        <w:rPr>
          <w:sz w:val="22"/>
          <w:szCs w:val="22"/>
        </w:rPr>
        <w:t xml:space="preserve">youth </w:t>
      </w:r>
      <w:r>
        <w:rPr>
          <w:sz w:val="22"/>
          <w:szCs w:val="22"/>
        </w:rPr>
        <w:t xml:space="preserve">with disabilities </w:t>
      </w:r>
      <w:r w:rsidR="00474968">
        <w:rPr>
          <w:sz w:val="22"/>
          <w:szCs w:val="22"/>
        </w:rPr>
        <w:t>ages 15-22</w:t>
      </w:r>
      <w:r>
        <w:rPr>
          <w:sz w:val="22"/>
          <w:szCs w:val="22"/>
        </w:rPr>
        <w:t>?</w:t>
      </w:r>
    </w:p>
    <w:p w:rsidR="001E4249" w:rsidRDefault="001E4249" w:rsidP="001E4249">
      <w:pPr>
        <w:pStyle w:val="ListParagraph"/>
        <w:numPr>
          <w:ilvl w:val="1"/>
          <w:numId w:val="24"/>
        </w:numPr>
        <w:rPr>
          <w:sz w:val="22"/>
          <w:szCs w:val="22"/>
        </w:rPr>
      </w:pPr>
      <w:r w:rsidRPr="0053156D">
        <w:rPr>
          <w:sz w:val="22"/>
          <w:szCs w:val="22"/>
        </w:rPr>
        <w:t xml:space="preserve">Describe </w:t>
      </w:r>
      <w:r w:rsidR="004C05C2">
        <w:rPr>
          <w:sz w:val="22"/>
          <w:szCs w:val="22"/>
        </w:rPr>
        <w:t xml:space="preserve">your organization’s </w:t>
      </w:r>
      <w:r w:rsidRPr="0053156D">
        <w:rPr>
          <w:sz w:val="22"/>
          <w:szCs w:val="22"/>
        </w:rPr>
        <w:t>experience and capacity to deliver proposed program (maximum 150 words)</w:t>
      </w:r>
    </w:p>
    <w:p w:rsidR="00CB4CB1" w:rsidRDefault="00CB4CB1" w:rsidP="00CB4CB1">
      <w:pPr>
        <w:rPr>
          <w:sz w:val="22"/>
          <w:szCs w:val="22"/>
        </w:rPr>
      </w:pPr>
    </w:p>
    <w:p w:rsidR="00D37EB7" w:rsidRDefault="00D37EB7" w:rsidP="00CB4CB1">
      <w:pPr>
        <w:rPr>
          <w:sz w:val="22"/>
          <w:szCs w:val="22"/>
        </w:rPr>
      </w:pPr>
    </w:p>
    <w:p w:rsidR="00D37EB7" w:rsidRPr="00812A2E" w:rsidRDefault="00D37EB7" w:rsidP="00CB4CB1">
      <w:pPr>
        <w:rPr>
          <w:sz w:val="22"/>
          <w:szCs w:val="22"/>
        </w:rPr>
      </w:pPr>
    </w:p>
    <w:p w:rsidR="00CB4CB1" w:rsidRPr="009F75EE" w:rsidRDefault="00CB4CB1" w:rsidP="00CB4CB1">
      <w:pPr>
        <w:pStyle w:val="ListParagraph"/>
        <w:numPr>
          <w:ilvl w:val="0"/>
          <w:numId w:val="24"/>
        </w:numPr>
        <w:contextualSpacing w:val="0"/>
        <w:rPr>
          <w:sz w:val="22"/>
          <w:szCs w:val="22"/>
        </w:rPr>
      </w:pPr>
      <w:r w:rsidRPr="009F75EE">
        <w:rPr>
          <w:sz w:val="22"/>
          <w:szCs w:val="22"/>
        </w:rPr>
        <w:t>Personnel</w:t>
      </w:r>
    </w:p>
    <w:p w:rsidR="00CB4CB1" w:rsidRPr="00812A2E" w:rsidRDefault="00CB4CB1" w:rsidP="00CB4CB1">
      <w:pPr>
        <w:pStyle w:val="ColorfulList-Accent11"/>
        <w:numPr>
          <w:ilvl w:val="1"/>
          <w:numId w:val="24"/>
        </w:numPr>
        <w:rPr>
          <w:sz w:val="22"/>
          <w:szCs w:val="22"/>
        </w:rPr>
      </w:pPr>
      <w:r w:rsidRPr="00812A2E">
        <w:rPr>
          <w:sz w:val="22"/>
          <w:szCs w:val="22"/>
        </w:rPr>
        <w:t xml:space="preserve">Provide </w:t>
      </w:r>
      <w:r>
        <w:rPr>
          <w:sz w:val="22"/>
          <w:szCs w:val="22"/>
        </w:rPr>
        <w:t xml:space="preserve">short </w:t>
      </w:r>
      <w:r w:rsidRPr="00812A2E">
        <w:rPr>
          <w:sz w:val="22"/>
          <w:szCs w:val="22"/>
        </w:rPr>
        <w:t>biographies of key program personnel</w:t>
      </w:r>
      <w:r w:rsidR="00A43E4F">
        <w:rPr>
          <w:sz w:val="22"/>
          <w:szCs w:val="22"/>
        </w:rPr>
        <w:t xml:space="preserve">. </w:t>
      </w:r>
      <w:r w:rsidR="009B2B07">
        <w:rPr>
          <w:sz w:val="22"/>
          <w:szCs w:val="22"/>
        </w:rPr>
        <w:t>Make sure to i</w:t>
      </w:r>
      <w:r w:rsidR="00A43E4F" w:rsidRPr="002360E5">
        <w:rPr>
          <w:sz w:val="22"/>
          <w:szCs w:val="22"/>
        </w:rPr>
        <w:t>nclude personnel</w:t>
      </w:r>
      <w:r w:rsidR="00A43E4F">
        <w:rPr>
          <w:sz w:val="22"/>
          <w:szCs w:val="22"/>
        </w:rPr>
        <w:t>, consultants,</w:t>
      </w:r>
      <w:r w:rsidR="00A43E4F" w:rsidRPr="002360E5">
        <w:rPr>
          <w:sz w:val="22"/>
          <w:szCs w:val="22"/>
        </w:rPr>
        <w:t xml:space="preserve"> and advisors with </w:t>
      </w:r>
      <w:r w:rsidR="00A43E4F" w:rsidRPr="007632DC">
        <w:rPr>
          <w:sz w:val="22"/>
          <w:szCs w:val="22"/>
          <w:u w:val="single"/>
        </w:rPr>
        <w:t>special education</w:t>
      </w:r>
      <w:r w:rsidR="00954501">
        <w:rPr>
          <w:sz w:val="22"/>
          <w:szCs w:val="22"/>
          <w:u w:val="single"/>
        </w:rPr>
        <w:t xml:space="preserve"> </w:t>
      </w:r>
      <w:r w:rsidR="00A43E4F" w:rsidRPr="007632DC">
        <w:rPr>
          <w:sz w:val="22"/>
          <w:szCs w:val="22"/>
          <w:u w:val="single"/>
        </w:rPr>
        <w:t>expertise</w:t>
      </w:r>
      <w:r w:rsidR="00DE0140">
        <w:rPr>
          <w:sz w:val="22"/>
          <w:szCs w:val="22"/>
          <w:u w:val="single"/>
        </w:rPr>
        <w:t xml:space="preserve"> and credentials</w:t>
      </w:r>
      <w:r w:rsidR="00A43E4F">
        <w:rPr>
          <w:sz w:val="22"/>
          <w:szCs w:val="22"/>
        </w:rPr>
        <w:t>.</w:t>
      </w:r>
      <w:r w:rsidRPr="00812A2E">
        <w:rPr>
          <w:sz w:val="22"/>
          <w:szCs w:val="22"/>
        </w:rPr>
        <w:t xml:space="preserve"> (maximum 1</w:t>
      </w:r>
      <w:r>
        <w:rPr>
          <w:sz w:val="22"/>
          <w:szCs w:val="22"/>
        </w:rPr>
        <w:t>00 words each)</w:t>
      </w:r>
    </w:p>
    <w:p w:rsidR="00CB4CB1" w:rsidRPr="003F1144" w:rsidRDefault="00CB4CB1" w:rsidP="00CB4CB1">
      <w:pPr>
        <w:pStyle w:val="ColorfulList-Accent11"/>
        <w:numPr>
          <w:ilvl w:val="1"/>
          <w:numId w:val="24"/>
        </w:numPr>
        <w:rPr>
          <w:sz w:val="22"/>
          <w:szCs w:val="22"/>
        </w:rPr>
      </w:pPr>
      <w:r w:rsidRPr="00812A2E">
        <w:rPr>
          <w:sz w:val="22"/>
          <w:szCs w:val="22"/>
        </w:rPr>
        <w:t xml:space="preserve">Names </w:t>
      </w:r>
      <w:r>
        <w:rPr>
          <w:sz w:val="22"/>
          <w:szCs w:val="22"/>
        </w:rPr>
        <w:t>of</w:t>
      </w:r>
      <w:r w:rsidRPr="00812A2E">
        <w:rPr>
          <w:sz w:val="22"/>
          <w:szCs w:val="22"/>
        </w:rPr>
        <w:t xml:space="preserve"> key partners/collaborators (those committing significant time, resources, or support)</w:t>
      </w:r>
    </w:p>
    <w:p w:rsidR="005D3AFB" w:rsidRDefault="005D3AFB" w:rsidP="005B03F1">
      <w:pPr>
        <w:rPr>
          <w:sz w:val="22"/>
          <w:szCs w:val="22"/>
        </w:rPr>
      </w:pPr>
    </w:p>
    <w:p w:rsidR="00F233B2" w:rsidRDefault="00F233B2" w:rsidP="005B03F1">
      <w:pPr>
        <w:rPr>
          <w:sz w:val="22"/>
          <w:szCs w:val="22"/>
        </w:rPr>
      </w:pPr>
    </w:p>
    <w:p w:rsidR="005D3AFB" w:rsidRPr="009F75EE" w:rsidRDefault="005D3AFB" w:rsidP="005D3AFB">
      <w:pPr>
        <w:pStyle w:val="ListParagraph"/>
        <w:numPr>
          <w:ilvl w:val="0"/>
          <w:numId w:val="24"/>
        </w:numPr>
        <w:contextualSpacing w:val="0"/>
        <w:rPr>
          <w:sz w:val="22"/>
          <w:szCs w:val="22"/>
        </w:rPr>
      </w:pPr>
      <w:r w:rsidRPr="009F75EE">
        <w:rPr>
          <w:sz w:val="22"/>
          <w:szCs w:val="22"/>
        </w:rPr>
        <w:t xml:space="preserve">Proposed </w:t>
      </w:r>
      <w:r w:rsidRPr="009F75EE">
        <w:rPr>
          <w:bCs/>
          <w:sz w:val="22"/>
          <w:szCs w:val="22"/>
        </w:rPr>
        <w:t>Contract Fee Justification</w:t>
      </w:r>
    </w:p>
    <w:p w:rsidR="005D3AFB" w:rsidRDefault="009B2B07" w:rsidP="005D3AFB">
      <w:pPr>
        <w:ind w:left="360"/>
        <w:rPr>
          <w:sz w:val="22"/>
          <w:szCs w:val="22"/>
        </w:rPr>
      </w:pPr>
      <w:r>
        <w:rPr>
          <w:sz w:val="22"/>
          <w:szCs w:val="22"/>
        </w:rPr>
        <w:t>Enter below</w:t>
      </w:r>
      <w:r w:rsidRPr="00925DEB">
        <w:rPr>
          <w:sz w:val="22"/>
          <w:szCs w:val="22"/>
        </w:rPr>
        <w:t xml:space="preserve"> </w:t>
      </w:r>
      <w:r w:rsidR="005D3AFB" w:rsidRPr="00925DEB">
        <w:rPr>
          <w:sz w:val="22"/>
          <w:szCs w:val="22"/>
        </w:rPr>
        <w:t xml:space="preserve">a budget that provides sufficient transparency into the calculation of the proposed contract fee using the following expense categories (see RFP page </w:t>
      </w:r>
      <w:r w:rsidR="000869C6">
        <w:rPr>
          <w:sz w:val="22"/>
          <w:szCs w:val="22"/>
        </w:rPr>
        <w:t>4</w:t>
      </w:r>
      <w:r w:rsidR="005D3AFB" w:rsidRPr="00925DEB">
        <w:rPr>
          <w:sz w:val="22"/>
          <w:szCs w:val="22"/>
        </w:rPr>
        <w:t>, #8 for una</w:t>
      </w:r>
      <w:r w:rsidR="00964ACD">
        <w:rPr>
          <w:sz w:val="22"/>
          <w:szCs w:val="22"/>
        </w:rPr>
        <w:t>llowable costs)</w:t>
      </w:r>
      <w:bookmarkStart w:id="0" w:name="_GoBack"/>
      <w:bookmarkEnd w:id="0"/>
    </w:p>
    <w:p w:rsidR="00D97F67" w:rsidRPr="00F233B2" w:rsidRDefault="00A97896" w:rsidP="00D97F67">
      <w:pPr>
        <w:pStyle w:val="ListParagraph"/>
        <w:numPr>
          <w:ilvl w:val="1"/>
          <w:numId w:val="24"/>
        </w:numPr>
        <w:rPr>
          <w:sz w:val="22"/>
          <w:szCs w:val="22"/>
        </w:rPr>
      </w:pPr>
      <w:r w:rsidRPr="00F233B2">
        <w:rPr>
          <w:sz w:val="22"/>
          <w:szCs w:val="22"/>
        </w:rPr>
        <w:t>Organization</w:t>
      </w:r>
      <w:r w:rsidR="005D3AFB" w:rsidRPr="00F233B2">
        <w:rPr>
          <w:sz w:val="22"/>
          <w:szCs w:val="22"/>
        </w:rPr>
        <w:t xml:space="preserve"> </w:t>
      </w:r>
      <w:r w:rsidR="00D777F7" w:rsidRPr="00F233B2">
        <w:rPr>
          <w:sz w:val="22"/>
          <w:szCs w:val="22"/>
        </w:rPr>
        <w:t xml:space="preserve">program </w:t>
      </w:r>
      <w:r w:rsidR="005D3AFB" w:rsidRPr="00F233B2">
        <w:rPr>
          <w:sz w:val="22"/>
          <w:szCs w:val="22"/>
        </w:rPr>
        <w:t xml:space="preserve">staff </w:t>
      </w:r>
      <w:r w:rsidR="00D97F67" w:rsidRPr="00F233B2">
        <w:rPr>
          <w:sz w:val="22"/>
          <w:szCs w:val="22"/>
        </w:rPr>
        <w:t>(program services/direct costs)</w:t>
      </w:r>
    </w:p>
    <w:p w:rsidR="00D97F67" w:rsidRPr="00F233B2" w:rsidRDefault="00D97F67" w:rsidP="00D97F67">
      <w:pPr>
        <w:ind w:left="1080"/>
        <w:rPr>
          <w:sz w:val="22"/>
          <w:szCs w:val="22"/>
        </w:rPr>
      </w:pPr>
      <w:r w:rsidRPr="00F233B2">
        <w:rPr>
          <w:sz w:val="22"/>
          <w:szCs w:val="22"/>
        </w:rPr>
        <w:t xml:space="preserve">Costs associated with staff working </w:t>
      </w:r>
      <w:r w:rsidR="0034337F" w:rsidRPr="00F233B2">
        <w:rPr>
          <w:sz w:val="22"/>
          <w:szCs w:val="22"/>
        </w:rPr>
        <w:t xml:space="preserve">directly </w:t>
      </w:r>
      <w:r w:rsidRPr="00F233B2">
        <w:rPr>
          <w:sz w:val="22"/>
          <w:szCs w:val="22"/>
        </w:rPr>
        <w:t>on</w:t>
      </w:r>
      <w:r w:rsidR="0034337F" w:rsidRPr="00F233B2">
        <w:rPr>
          <w:sz w:val="22"/>
          <w:szCs w:val="22"/>
        </w:rPr>
        <w:t xml:space="preserve"> program delivery</w:t>
      </w:r>
      <w:r w:rsidR="00D777F7" w:rsidRPr="00F233B2">
        <w:rPr>
          <w:sz w:val="22"/>
          <w:szCs w:val="22"/>
        </w:rPr>
        <w:t xml:space="preserve"> </w:t>
      </w:r>
    </w:p>
    <w:p w:rsidR="005D3AFB" w:rsidRPr="00F233B2" w:rsidRDefault="005D3AFB" w:rsidP="00D97F67">
      <w:pPr>
        <w:pStyle w:val="ListParagraph"/>
        <w:numPr>
          <w:ilvl w:val="2"/>
          <w:numId w:val="24"/>
        </w:numPr>
        <w:rPr>
          <w:sz w:val="22"/>
          <w:szCs w:val="22"/>
        </w:rPr>
      </w:pPr>
      <w:r w:rsidRPr="00F233B2">
        <w:rPr>
          <w:sz w:val="22"/>
          <w:szCs w:val="22"/>
        </w:rPr>
        <w:t>Enter amount $__________.00</w:t>
      </w:r>
    </w:p>
    <w:p w:rsidR="005D3AFB" w:rsidRPr="00F233B2" w:rsidRDefault="005D3AFB" w:rsidP="005D3AFB">
      <w:pPr>
        <w:pStyle w:val="ListParagraph"/>
        <w:numPr>
          <w:ilvl w:val="2"/>
          <w:numId w:val="24"/>
        </w:numPr>
        <w:contextualSpacing w:val="0"/>
        <w:rPr>
          <w:sz w:val="22"/>
          <w:szCs w:val="22"/>
        </w:rPr>
      </w:pPr>
      <w:r w:rsidRPr="00F233B2">
        <w:rPr>
          <w:sz w:val="22"/>
          <w:szCs w:val="22"/>
        </w:rPr>
        <w:t>Show calculation of (per person x rate x hours)</w:t>
      </w:r>
    </w:p>
    <w:p w:rsidR="005D3AFB" w:rsidRPr="00F233B2" w:rsidRDefault="005D3AFB" w:rsidP="005D3AFB">
      <w:pPr>
        <w:pStyle w:val="ListParagraph"/>
        <w:numPr>
          <w:ilvl w:val="1"/>
          <w:numId w:val="24"/>
        </w:numPr>
        <w:contextualSpacing w:val="0"/>
        <w:rPr>
          <w:sz w:val="22"/>
          <w:szCs w:val="22"/>
        </w:rPr>
      </w:pPr>
      <w:r w:rsidRPr="00F233B2">
        <w:rPr>
          <w:sz w:val="22"/>
          <w:szCs w:val="22"/>
        </w:rPr>
        <w:t xml:space="preserve">Contractors &amp; Consultants </w:t>
      </w:r>
    </w:p>
    <w:p w:rsidR="005D3AFB" w:rsidRPr="00F233B2" w:rsidRDefault="005D3AFB" w:rsidP="005D3AFB">
      <w:pPr>
        <w:pStyle w:val="ListParagraph"/>
        <w:numPr>
          <w:ilvl w:val="2"/>
          <w:numId w:val="24"/>
        </w:numPr>
        <w:contextualSpacing w:val="0"/>
        <w:rPr>
          <w:sz w:val="22"/>
          <w:szCs w:val="22"/>
        </w:rPr>
      </w:pPr>
      <w:r w:rsidRPr="00F233B2">
        <w:rPr>
          <w:sz w:val="22"/>
          <w:szCs w:val="22"/>
        </w:rPr>
        <w:t>Enter amount $__________.00</w:t>
      </w:r>
    </w:p>
    <w:p w:rsidR="005D3AFB" w:rsidRPr="00F233B2" w:rsidRDefault="005D3AFB" w:rsidP="005D3AFB">
      <w:pPr>
        <w:pStyle w:val="ListParagraph"/>
        <w:numPr>
          <w:ilvl w:val="2"/>
          <w:numId w:val="24"/>
        </w:numPr>
        <w:contextualSpacing w:val="0"/>
        <w:rPr>
          <w:sz w:val="22"/>
          <w:szCs w:val="22"/>
        </w:rPr>
      </w:pPr>
      <w:r w:rsidRPr="00F233B2">
        <w:rPr>
          <w:sz w:val="22"/>
          <w:szCs w:val="22"/>
        </w:rPr>
        <w:t>Show calculation (per person rate x hours)</w:t>
      </w:r>
    </w:p>
    <w:p w:rsidR="005D3AFB" w:rsidRPr="00F233B2" w:rsidRDefault="005D3AFB" w:rsidP="005D3AFB">
      <w:pPr>
        <w:pStyle w:val="ListParagraph"/>
        <w:numPr>
          <w:ilvl w:val="1"/>
          <w:numId w:val="24"/>
        </w:numPr>
        <w:contextualSpacing w:val="0"/>
        <w:rPr>
          <w:sz w:val="22"/>
          <w:szCs w:val="22"/>
        </w:rPr>
      </w:pPr>
      <w:r w:rsidRPr="00F233B2">
        <w:rPr>
          <w:sz w:val="22"/>
          <w:szCs w:val="22"/>
        </w:rPr>
        <w:t>Supplies &amp; Materials</w:t>
      </w:r>
    </w:p>
    <w:p w:rsidR="005D3AFB" w:rsidRPr="00F233B2" w:rsidRDefault="005D3AFB" w:rsidP="005D3AFB">
      <w:pPr>
        <w:pStyle w:val="ListParagraph"/>
        <w:numPr>
          <w:ilvl w:val="2"/>
          <w:numId w:val="24"/>
        </w:numPr>
        <w:contextualSpacing w:val="0"/>
        <w:rPr>
          <w:sz w:val="22"/>
          <w:szCs w:val="22"/>
        </w:rPr>
      </w:pPr>
      <w:r w:rsidRPr="00F233B2">
        <w:rPr>
          <w:sz w:val="22"/>
          <w:szCs w:val="22"/>
        </w:rPr>
        <w:t>Enter amount $__________.00</w:t>
      </w:r>
    </w:p>
    <w:p w:rsidR="005D3AFB" w:rsidRPr="00F233B2" w:rsidRDefault="005D3AFB" w:rsidP="005D3AFB">
      <w:pPr>
        <w:pStyle w:val="ListParagraph"/>
        <w:numPr>
          <w:ilvl w:val="2"/>
          <w:numId w:val="24"/>
        </w:numPr>
        <w:contextualSpacing w:val="0"/>
        <w:rPr>
          <w:sz w:val="22"/>
          <w:szCs w:val="22"/>
        </w:rPr>
      </w:pPr>
      <w:r w:rsidRPr="00F233B2">
        <w:rPr>
          <w:sz w:val="22"/>
          <w:szCs w:val="22"/>
        </w:rPr>
        <w:t>List items and show calculation</w:t>
      </w:r>
    </w:p>
    <w:p w:rsidR="005D3AFB" w:rsidRPr="00F233B2" w:rsidRDefault="005D3AFB" w:rsidP="005D3AFB">
      <w:pPr>
        <w:pStyle w:val="ListParagraph"/>
        <w:numPr>
          <w:ilvl w:val="1"/>
          <w:numId w:val="24"/>
        </w:numPr>
        <w:contextualSpacing w:val="0"/>
        <w:rPr>
          <w:sz w:val="22"/>
          <w:szCs w:val="22"/>
        </w:rPr>
      </w:pPr>
      <w:r w:rsidRPr="00F233B2">
        <w:rPr>
          <w:sz w:val="22"/>
          <w:szCs w:val="22"/>
        </w:rPr>
        <w:t>Travel (mileage, airfare, parking, lodging, meals)</w:t>
      </w:r>
    </w:p>
    <w:p w:rsidR="005D3AFB" w:rsidRPr="00F233B2" w:rsidRDefault="005D3AFB" w:rsidP="005D3AFB">
      <w:pPr>
        <w:pStyle w:val="ListParagraph"/>
        <w:numPr>
          <w:ilvl w:val="2"/>
          <w:numId w:val="24"/>
        </w:numPr>
        <w:contextualSpacing w:val="0"/>
        <w:rPr>
          <w:sz w:val="22"/>
          <w:szCs w:val="22"/>
        </w:rPr>
      </w:pPr>
      <w:r w:rsidRPr="00F233B2">
        <w:rPr>
          <w:sz w:val="22"/>
          <w:szCs w:val="22"/>
        </w:rPr>
        <w:t>Enter amount $__________.00</w:t>
      </w:r>
    </w:p>
    <w:p w:rsidR="005D3AFB" w:rsidRPr="00F233B2" w:rsidRDefault="005D3AFB" w:rsidP="005D3AFB">
      <w:pPr>
        <w:pStyle w:val="ListParagraph"/>
        <w:numPr>
          <w:ilvl w:val="2"/>
          <w:numId w:val="24"/>
        </w:numPr>
        <w:contextualSpacing w:val="0"/>
        <w:rPr>
          <w:sz w:val="22"/>
          <w:szCs w:val="22"/>
        </w:rPr>
      </w:pPr>
      <w:r w:rsidRPr="00F233B2">
        <w:rPr>
          <w:sz w:val="22"/>
          <w:szCs w:val="22"/>
        </w:rPr>
        <w:t>Show calculation (person x trip x rate)</w:t>
      </w:r>
    </w:p>
    <w:p w:rsidR="00662C2E" w:rsidRPr="00F233B2" w:rsidRDefault="00662C2E" w:rsidP="00662C2E">
      <w:pPr>
        <w:pStyle w:val="ListParagraph"/>
        <w:numPr>
          <w:ilvl w:val="1"/>
          <w:numId w:val="24"/>
        </w:numPr>
        <w:contextualSpacing w:val="0"/>
        <w:rPr>
          <w:sz w:val="22"/>
          <w:szCs w:val="22"/>
        </w:rPr>
      </w:pPr>
      <w:r w:rsidRPr="00F233B2">
        <w:rPr>
          <w:sz w:val="22"/>
          <w:szCs w:val="22"/>
        </w:rPr>
        <w:t>Other</w:t>
      </w:r>
    </w:p>
    <w:p w:rsidR="00662C2E" w:rsidRPr="00F233B2" w:rsidRDefault="00662C2E" w:rsidP="00662C2E">
      <w:pPr>
        <w:pStyle w:val="ListParagraph"/>
        <w:numPr>
          <w:ilvl w:val="2"/>
          <w:numId w:val="24"/>
        </w:numPr>
        <w:contextualSpacing w:val="0"/>
        <w:rPr>
          <w:sz w:val="22"/>
          <w:szCs w:val="22"/>
        </w:rPr>
      </w:pPr>
      <w:r w:rsidRPr="00F233B2">
        <w:rPr>
          <w:sz w:val="22"/>
          <w:szCs w:val="22"/>
        </w:rPr>
        <w:t>Enter amount $__________.00</w:t>
      </w:r>
    </w:p>
    <w:p w:rsidR="00662C2E" w:rsidRPr="00F233B2" w:rsidRDefault="00662C2E" w:rsidP="00662C2E">
      <w:pPr>
        <w:pStyle w:val="ListParagraph"/>
        <w:numPr>
          <w:ilvl w:val="2"/>
          <w:numId w:val="24"/>
        </w:numPr>
        <w:contextualSpacing w:val="0"/>
        <w:rPr>
          <w:sz w:val="22"/>
          <w:szCs w:val="22"/>
        </w:rPr>
      </w:pPr>
      <w:r w:rsidRPr="00F233B2">
        <w:rPr>
          <w:sz w:val="22"/>
          <w:szCs w:val="22"/>
        </w:rPr>
        <w:t>List items and show calculation</w:t>
      </w:r>
    </w:p>
    <w:p w:rsidR="00BF1946" w:rsidRPr="00F233B2" w:rsidRDefault="00BF1946" w:rsidP="000C22F2">
      <w:pPr>
        <w:pStyle w:val="ListParagraph"/>
        <w:numPr>
          <w:ilvl w:val="1"/>
          <w:numId w:val="24"/>
        </w:numPr>
        <w:contextualSpacing w:val="0"/>
        <w:rPr>
          <w:sz w:val="22"/>
          <w:szCs w:val="22"/>
        </w:rPr>
      </w:pPr>
      <w:r w:rsidRPr="00F233B2">
        <w:rPr>
          <w:sz w:val="22"/>
          <w:szCs w:val="22"/>
        </w:rPr>
        <w:t>Sub-total of 1</w:t>
      </w:r>
      <w:r w:rsidR="00800C7B">
        <w:rPr>
          <w:sz w:val="22"/>
          <w:szCs w:val="22"/>
        </w:rPr>
        <w:t>8</w:t>
      </w:r>
      <w:r w:rsidRPr="00F233B2">
        <w:rPr>
          <w:sz w:val="22"/>
          <w:szCs w:val="22"/>
        </w:rPr>
        <w:t>a</w:t>
      </w:r>
      <w:r w:rsidR="00800C7B">
        <w:rPr>
          <w:sz w:val="22"/>
          <w:szCs w:val="22"/>
        </w:rPr>
        <w:t xml:space="preserve">. through </w:t>
      </w:r>
      <w:r w:rsidRPr="00F233B2">
        <w:rPr>
          <w:sz w:val="22"/>
          <w:szCs w:val="22"/>
        </w:rPr>
        <w:t>e.</w:t>
      </w:r>
    </w:p>
    <w:p w:rsidR="00BF1946" w:rsidRPr="00F233B2" w:rsidRDefault="00BF1946" w:rsidP="00BF1946">
      <w:pPr>
        <w:pStyle w:val="ListParagraph"/>
        <w:numPr>
          <w:ilvl w:val="2"/>
          <w:numId w:val="24"/>
        </w:numPr>
        <w:contextualSpacing w:val="0"/>
        <w:rPr>
          <w:sz w:val="22"/>
          <w:szCs w:val="22"/>
        </w:rPr>
      </w:pPr>
      <w:r w:rsidRPr="00F233B2">
        <w:rPr>
          <w:sz w:val="22"/>
          <w:szCs w:val="22"/>
        </w:rPr>
        <w:t>Enter amount $__________.00</w:t>
      </w:r>
    </w:p>
    <w:p w:rsidR="000C22F2" w:rsidRDefault="000C22F2" w:rsidP="002349D7">
      <w:pPr>
        <w:pStyle w:val="ListParagraph"/>
        <w:numPr>
          <w:ilvl w:val="1"/>
          <w:numId w:val="24"/>
        </w:numPr>
        <w:contextualSpacing w:val="0"/>
        <w:rPr>
          <w:sz w:val="22"/>
          <w:szCs w:val="22"/>
        </w:rPr>
      </w:pPr>
      <w:r w:rsidRPr="00F233B2">
        <w:rPr>
          <w:sz w:val="22"/>
          <w:szCs w:val="22"/>
        </w:rPr>
        <w:t>Administrative overhead</w:t>
      </w:r>
      <w:r w:rsidR="00D777F7" w:rsidRPr="00F233B2">
        <w:rPr>
          <w:sz w:val="22"/>
          <w:szCs w:val="22"/>
        </w:rPr>
        <w:t xml:space="preserve"> </w:t>
      </w:r>
      <w:r w:rsidR="00F233B2" w:rsidRPr="00F233B2">
        <w:rPr>
          <w:sz w:val="22"/>
          <w:szCs w:val="22"/>
        </w:rPr>
        <w:t>(</w:t>
      </w:r>
      <w:r w:rsidR="006A5F7C" w:rsidRPr="00F233B2">
        <w:rPr>
          <w:sz w:val="22"/>
          <w:szCs w:val="22"/>
        </w:rPr>
        <w:t>management and general/</w:t>
      </w:r>
      <w:r w:rsidR="00D777F7" w:rsidRPr="00F233B2">
        <w:rPr>
          <w:sz w:val="22"/>
          <w:szCs w:val="22"/>
        </w:rPr>
        <w:t>indirect costs)</w:t>
      </w:r>
    </w:p>
    <w:p w:rsidR="00F233B2" w:rsidRPr="00F233B2" w:rsidRDefault="00F233B2" w:rsidP="00F233B2">
      <w:pPr>
        <w:ind w:left="1080"/>
        <w:rPr>
          <w:sz w:val="22"/>
          <w:szCs w:val="22"/>
        </w:rPr>
      </w:pPr>
      <w:r>
        <w:rPr>
          <w:sz w:val="22"/>
          <w:szCs w:val="22"/>
        </w:rPr>
        <w:t>N</w:t>
      </w:r>
      <w:r w:rsidRPr="00F233B2">
        <w:rPr>
          <w:sz w:val="22"/>
          <w:szCs w:val="22"/>
        </w:rPr>
        <w:t>ot to exceed 10% of 1</w:t>
      </w:r>
      <w:r w:rsidR="00800C7B">
        <w:rPr>
          <w:sz w:val="22"/>
          <w:szCs w:val="22"/>
        </w:rPr>
        <w:t>8</w:t>
      </w:r>
      <w:r w:rsidRPr="00F233B2">
        <w:rPr>
          <w:sz w:val="22"/>
          <w:szCs w:val="22"/>
        </w:rPr>
        <w:t>f</w:t>
      </w:r>
      <w:r>
        <w:rPr>
          <w:sz w:val="22"/>
          <w:szCs w:val="22"/>
        </w:rPr>
        <w:t>.</w:t>
      </w:r>
    </w:p>
    <w:p w:rsidR="00D777F7" w:rsidRPr="00D777F7" w:rsidRDefault="009E7FF8" w:rsidP="00D777F7">
      <w:pPr>
        <w:ind w:left="1080"/>
        <w:rPr>
          <w:sz w:val="22"/>
          <w:szCs w:val="22"/>
        </w:rPr>
      </w:pPr>
      <w:r w:rsidRPr="00F233B2">
        <w:rPr>
          <w:sz w:val="22"/>
          <w:szCs w:val="22"/>
        </w:rPr>
        <w:t xml:space="preserve">Costs </w:t>
      </w:r>
      <w:r w:rsidR="00D777F7" w:rsidRPr="00F233B2">
        <w:rPr>
          <w:sz w:val="22"/>
          <w:szCs w:val="22"/>
        </w:rPr>
        <w:t xml:space="preserve">associated with </w:t>
      </w:r>
      <w:r w:rsidRPr="00F233B2">
        <w:rPr>
          <w:sz w:val="22"/>
          <w:szCs w:val="22"/>
        </w:rPr>
        <w:t>your</w:t>
      </w:r>
      <w:r w:rsidR="00D777F7" w:rsidRPr="00F233B2">
        <w:rPr>
          <w:sz w:val="22"/>
          <w:szCs w:val="22"/>
        </w:rPr>
        <w:t xml:space="preserve"> organization</w:t>
      </w:r>
      <w:r w:rsidRPr="00F233B2">
        <w:rPr>
          <w:sz w:val="22"/>
          <w:szCs w:val="22"/>
        </w:rPr>
        <w:t>’</w:t>
      </w:r>
      <w:r w:rsidR="00D777F7" w:rsidRPr="00F233B2">
        <w:rPr>
          <w:sz w:val="22"/>
          <w:szCs w:val="22"/>
        </w:rPr>
        <w:t xml:space="preserve">s </w:t>
      </w:r>
      <w:r w:rsidRPr="00F233B2">
        <w:rPr>
          <w:sz w:val="22"/>
          <w:szCs w:val="22"/>
        </w:rPr>
        <w:t>overall operations and management</w:t>
      </w:r>
      <w:r w:rsidR="00D055B9" w:rsidRPr="00F233B2">
        <w:rPr>
          <w:sz w:val="22"/>
          <w:szCs w:val="22"/>
        </w:rPr>
        <w:t>, including executive director salary</w:t>
      </w:r>
      <w:r w:rsidR="00CB03BB" w:rsidRPr="00F233B2">
        <w:rPr>
          <w:sz w:val="22"/>
          <w:szCs w:val="22"/>
        </w:rPr>
        <w:t xml:space="preserve"> when </w:t>
      </w:r>
      <w:r w:rsidR="00813D44" w:rsidRPr="00F233B2">
        <w:rPr>
          <w:sz w:val="22"/>
          <w:szCs w:val="22"/>
        </w:rPr>
        <w:t xml:space="preserve">not </w:t>
      </w:r>
      <w:r w:rsidR="006A5F7C" w:rsidRPr="00F233B2">
        <w:rPr>
          <w:sz w:val="22"/>
          <w:szCs w:val="22"/>
        </w:rPr>
        <w:t>working directly on</w:t>
      </w:r>
      <w:r w:rsidR="00CB03BB" w:rsidRPr="00F233B2">
        <w:rPr>
          <w:sz w:val="22"/>
          <w:szCs w:val="22"/>
        </w:rPr>
        <w:t xml:space="preserve"> program </w:t>
      </w:r>
      <w:r w:rsidR="00813D44" w:rsidRPr="00F233B2">
        <w:rPr>
          <w:sz w:val="22"/>
          <w:szCs w:val="22"/>
        </w:rPr>
        <w:t xml:space="preserve">service </w:t>
      </w:r>
      <w:r w:rsidR="008F1317" w:rsidRPr="00F233B2">
        <w:rPr>
          <w:sz w:val="22"/>
          <w:szCs w:val="22"/>
        </w:rPr>
        <w:t>delivery</w:t>
      </w:r>
      <w:r w:rsidR="00CB03BB" w:rsidRPr="00F233B2">
        <w:rPr>
          <w:sz w:val="22"/>
          <w:szCs w:val="22"/>
        </w:rPr>
        <w:t>.</w:t>
      </w:r>
    </w:p>
    <w:p w:rsidR="000C22F2" w:rsidRPr="00925DEB" w:rsidRDefault="000C22F2" w:rsidP="000C22F2">
      <w:pPr>
        <w:pStyle w:val="ListParagraph"/>
        <w:numPr>
          <w:ilvl w:val="2"/>
          <w:numId w:val="24"/>
        </w:numPr>
        <w:contextualSpacing w:val="0"/>
        <w:rPr>
          <w:sz w:val="22"/>
          <w:szCs w:val="22"/>
        </w:rPr>
      </w:pPr>
      <w:r w:rsidRPr="00925DEB">
        <w:rPr>
          <w:sz w:val="22"/>
          <w:szCs w:val="22"/>
        </w:rPr>
        <w:t>Enter amount $</w:t>
      </w:r>
      <w:r w:rsidRPr="0010662D">
        <w:rPr>
          <w:sz w:val="22"/>
          <w:szCs w:val="22"/>
          <w:u w:val="single"/>
        </w:rPr>
        <w:t>__________</w:t>
      </w:r>
      <w:r w:rsidRPr="00925DEB">
        <w:rPr>
          <w:sz w:val="22"/>
          <w:szCs w:val="22"/>
        </w:rPr>
        <w:t>.00</w:t>
      </w:r>
    </w:p>
    <w:p w:rsidR="000C22F2" w:rsidRDefault="000C22F2" w:rsidP="000C22F2">
      <w:pPr>
        <w:pStyle w:val="ListParagraph"/>
        <w:numPr>
          <w:ilvl w:val="2"/>
          <w:numId w:val="24"/>
        </w:numPr>
        <w:contextualSpacing w:val="0"/>
        <w:rPr>
          <w:sz w:val="22"/>
          <w:szCs w:val="22"/>
        </w:rPr>
      </w:pPr>
      <w:r w:rsidRPr="00925DEB">
        <w:rPr>
          <w:sz w:val="22"/>
          <w:szCs w:val="22"/>
        </w:rPr>
        <w:t>List items and show calculation</w:t>
      </w:r>
    </w:p>
    <w:p w:rsidR="005D3AFB" w:rsidRPr="00925DEB" w:rsidRDefault="005D3AFB" w:rsidP="005D3AFB">
      <w:pPr>
        <w:pStyle w:val="ListParagraph"/>
        <w:numPr>
          <w:ilvl w:val="1"/>
          <w:numId w:val="24"/>
        </w:numPr>
        <w:contextualSpacing w:val="0"/>
        <w:rPr>
          <w:sz w:val="22"/>
          <w:szCs w:val="22"/>
        </w:rPr>
      </w:pPr>
      <w:r w:rsidRPr="00925DEB">
        <w:rPr>
          <w:sz w:val="22"/>
          <w:szCs w:val="22"/>
        </w:rPr>
        <w:t>Total proposed contract fee amount</w:t>
      </w:r>
      <w:r w:rsidR="009B2B07">
        <w:rPr>
          <w:sz w:val="22"/>
          <w:szCs w:val="22"/>
        </w:rPr>
        <w:t xml:space="preserve"> (add together 1</w:t>
      </w:r>
      <w:r w:rsidR="00800C7B">
        <w:rPr>
          <w:sz w:val="22"/>
          <w:szCs w:val="22"/>
        </w:rPr>
        <w:t>8</w:t>
      </w:r>
      <w:r w:rsidR="00BF1946">
        <w:rPr>
          <w:sz w:val="22"/>
          <w:szCs w:val="22"/>
        </w:rPr>
        <w:t>f</w:t>
      </w:r>
      <w:r w:rsidR="00800C7B">
        <w:rPr>
          <w:sz w:val="22"/>
          <w:szCs w:val="22"/>
        </w:rPr>
        <w:t>.+</w:t>
      </w:r>
      <w:r w:rsidR="00BF1946">
        <w:rPr>
          <w:sz w:val="22"/>
          <w:szCs w:val="22"/>
        </w:rPr>
        <w:t>g</w:t>
      </w:r>
      <w:r w:rsidR="00C427BF">
        <w:rPr>
          <w:sz w:val="22"/>
          <w:szCs w:val="22"/>
        </w:rPr>
        <w:t>, should match question 5, and not to exceed $15,000</w:t>
      </w:r>
      <w:r w:rsidR="009B2B07">
        <w:rPr>
          <w:sz w:val="22"/>
          <w:szCs w:val="22"/>
        </w:rPr>
        <w:t>)</w:t>
      </w:r>
    </w:p>
    <w:p w:rsidR="005D3AFB" w:rsidRPr="00925DEB" w:rsidRDefault="005D3AFB" w:rsidP="005D3AFB">
      <w:pPr>
        <w:pStyle w:val="ListParagraph"/>
        <w:numPr>
          <w:ilvl w:val="2"/>
          <w:numId w:val="24"/>
        </w:numPr>
        <w:contextualSpacing w:val="0"/>
        <w:rPr>
          <w:sz w:val="22"/>
          <w:szCs w:val="22"/>
        </w:rPr>
      </w:pPr>
      <w:r w:rsidRPr="00925DEB">
        <w:rPr>
          <w:sz w:val="22"/>
          <w:szCs w:val="22"/>
        </w:rPr>
        <w:t>Enter amount $__________.00</w:t>
      </w:r>
    </w:p>
    <w:p w:rsidR="005D3AFB" w:rsidRDefault="005D3AFB" w:rsidP="005B03F1">
      <w:pPr>
        <w:rPr>
          <w:sz w:val="22"/>
          <w:szCs w:val="22"/>
        </w:rPr>
      </w:pPr>
    </w:p>
    <w:p w:rsidR="00DC6E6F" w:rsidRPr="00925DEB" w:rsidRDefault="00DC6E6F" w:rsidP="005B03F1">
      <w:pPr>
        <w:rPr>
          <w:sz w:val="22"/>
          <w:szCs w:val="22"/>
        </w:rPr>
      </w:pPr>
    </w:p>
    <w:p w:rsidR="005D3AFB" w:rsidRPr="00925DEB" w:rsidRDefault="005D3AFB" w:rsidP="005D3AFB">
      <w:pPr>
        <w:pStyle w:val="ListParagraph"/>
        <w:numPr>
          <w:ilvl w:val="0"/>
          <w:numId w:val="24"/>
        </w:numPr>
        <w:autoSpaceDE w:val="0"/>
        <w:autoSpaceDN w:val="0"/>
        <w:adjustRightInd w:val="0"/>
        <w:contextualSpacing w:val="0"/>
        <w:rPr>
          <w:sz w:val="22"/>
          <w:szCs w:val="22"/>
        </w:rPr>
      </w:pPr>
      <w:r w:rsidRPr="00925DEB">
        <w:rPr>
          <w:sz w:val="22"/>
          <w:szCs w:val="22"/>
        </w:rPr>
        <w:t>REQUIRED – GENERAL INFORMATION AND DATA</w:t>
      </w:r>
    </w:p>
    <w:p w:rsidR="005D3AFB" w:rsidRPr="005E51EA" w:rsidRDefault="005D3AFB" w:rsidP="005D3AFB">
      <w:pPr>
        <w:autoSpaceDE w:val="0"/>
        <w:autoSpaceDN w:val="0"/>
        <w:adjustRightInd w:val="0"/>
        <w:ind w:left="360"/>
        <w:rPr>
          <w:sz w:val="22"/>
          <w:szCs w:val="22"/>
        </w:rPr>
      </w:pPr>
      <w:r w:rsidRPr="00925DEB">
        <w:rPr>
          <w:sz w:val="22"/>
          <w:szCs w:val="22"/>
        </w:rPr>
        <w:t>Please check all boxes that apply to the proposed contract work</w:t>
      </w:r>
      <w:r w:rsidR="00533138">
        <w:rPr>
          <w:sz w:val="22"/>
          <w:szCs w:val="22"/>
        </w:rPr>
        <w:t xml:space="preserve"> only</w:t>
      </w:r>
      <w:r w:rsidRPr="00925DEB">
        <w:rPr>
          <w:sz w:val="22"/>
          <w:szCs w:val="22"/>
        </w:rPr>
        <w:t>:</w:t>
      </w:r>
    </w:p>
    <w:p w:rsidR="005D3AFB" w:rsidRPr="005E51EA" w:rsidRDefault="005D3AFB" w:rsidP="005D3AFB">
      <w:pPr>
        <w:rPr>
          <w:sz w:val="22"/>
          <w:szCs w:val="22"/>
        </w:rPr>
      </w:pPr>
    </w:p>
    <w:p w:rsidR="005D3AFB" w:rsidRPr="005E51EA" w:rsidRDefault="005D3AFB" w:rsidP="005D3AFB">
      <w:pPr>
        <w:pStyle w:val="ListParagraph"/>
        <w:numPr>
          <w:ilvl w:val="1"/>
          <w:numId w:val="24"/>
        </w:numPr>
        <w:contextualSpacing w:val="0"/>
        <w:rPr>
          <w:sz w:val="22"/>
          <w:szCs w:val="22"/>
        </w:rPr>
      </w:pPr>
      <w:r w:rsidRPr="005E51EA">
        <w:rPr>
          <w:sz w:val="22"/>
          <w:szCs w:val="22"/>
        </w:rPr>
        <w:t>Type of Professional Development (if applicable)</w:t>
      </w:r>
    </w:p>
    <w:p w:rsidR="005D3AFB" w:rsidRPr="005E51EA" w:rsidRDefault="005D3AFB" w:rsidP="005D3AFB">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Pre-Service Training (student teachers/college education students)</w:t>
      </w:r>
    </w:p>
    <w:p w:rsidR="005D3AFB" w:rsidRPr="005E51EA" w:rsidRDefault="005D3AFB" w:rsidP="005D3AFB">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5D3AFB" w:rsidRPr="005E51EA" w:rsidRDefault="005D3AFB" w:rsidP="005D3AFB">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5D3AFB" w:rsidRPr="005E51EA" w:rsidRDefault="005D3AFB" w:rsidP="005D3AFB">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5D3AFB" w:rsidRPr="005E51EA" w:rsidRDefault="005D3AFB" w:rsidP="008B4166">
      <w:pPr>
        <w:ind w:left="1440" w:right="-720" w:hanging="360"/>
        <w:rPr>
          <w:sz w:val="22"/>
          <w:szCs w:val="22"/>
        </w:rPr>
      </w:pPr>
      <w:r w:rsidRPr="005E51EA">
        <w:rPr>
          <w:rFonts w:eastAsia="MS Gothic"/>
          <w:sz w:val="22"/>
          <w:szCs w:val="22"/>
        </w:rPr>
        <w:lastRenderedPageBreak/>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w:t>
      </w:r>
      <w:r w:rsidR="008B4166">
        <w:rPr>
          <w:sz w:val="22"/>
          <w:szCs w:val="22"/>
        </w:rPr>
        <w:t>s</w:t>
      </w:r>
      <w:r w:rsidRPr="005E51EA">
        <w:rPr>
          <w:sz w:val="22"/>
          <w:szCs w:val="22"/>
        </w:rPr>
        <w:t>/artists working with established teacher</w:t>
      </w:r>
      <w:r w:rsidR="008B4166">
        <w:rPr>
          <w:sz w:val="22"/>
          <w:szCs w:val="22"/>
        </w:rPr>
        <w:t>s</w:t>
      </w:r>
      <w:r w:rsidRPr="005E51EA">
        <w:rPr>
          <w:sz w:val="22"/>
          <w:szCs w:val="22"/>
        </w:rPr>
        <w:t>/artists)</w:t>
      </w:r>
    </w:p>
    <w:p w:rsidR="005D3AFB" w:rsidRPr="005E51EA" w:rsidRDefault="005D3AFB" w:rsidP="005D3AFB">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5D3AFB" w:rsidRPr="005E51EA" w:rsidRDefault="005D3AFB" w:rsidP="005D3AFB">
      <w:pPr>
        <w:tabs>
          <w:tab w:val="left" w:pos="2478"/>
        </w:tabs>
        <w:rPr>
          <w:sz w:val="18"/>
          <w:szCs w:val="18"/>
        </w:rPr>
      </w:pP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Program Type</w:t>
      </w:r>
    </w:p>
    <w:p w:rsidR="005D3AFB" w:rsidRPr="005E51EA" w:rsidRDefault="005D3AFB" w:rsidP="005D3AFB">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Inclusive programs (children with and without disabilities participating together)</w:t>
      </w:r>
    </w:p>
    <w:p w:rsidR="005D3AFB" w:rsidRPr="005E51EA" w:rsidRDefault="005D3AFB" w:rsidP="005D3AFB">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programs (mostly children with disabilities participating)</w:t>
      </w:r>
    </w:p>
    <w:p w:rsidR="005D3AFB" w:rsidRPr="005E51EA" w:rsidRDefault="005D3AFB" w:rsidP="005D3AFB">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5D3AFB" w:rsidRPr="005E51EA" w:rsidRDefault="005D3AFB" w:rsidP="005D3AFB">
      <w:pPr>
        <w:tabs>
          <w:tab w:val="left" w:pos="2478"/>
        </w:tabs>
        <w:rPr>
          <w:sz w:val="18"/>
          <w:szCs w:val="18"/>
        </w:rPr>
      </w:pP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Program Venue</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008F5E61">
        <w:rPr>
          <w:sz w:val="22"/>
          <w:szCs w:val="22"/>
        </w:rPr>
        <w:t>Community Setting</w:t>
      </w:r>
      <w:r w:rsidRPr="005E51EA">
        <w:rPr>
          <w:sz w:val="22"/>
          <w:szCs w:val="22"/>
        </w:rPr>
        <w:t xml:space="preserve"> (not classroom/school based)</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w:t>
      </w:r>
      <w:r w:rsidR="008B4166">
        <w:rPr>
          <w:sz w:val="22"/>
          <w:szCs w:val="22"/>
        </w:rPr>
        <w:t xml:space="preserve"> specify </w:t>
      </w:r>
      <w:r w:rsidRPr="008B4166">
        <w:rPr>
          <w:sz w:val="22"/>
          <w:szCs w:val="22"/>
          <w:u w:val="single"/>
        </w:rPr>
        <w:t>______________</w:t>
      </w:r>
    </w:p>
    <w:p w:rsidR="005D3AFB" w:rsidRPr="005E51EA" w:rsidRDefault="005D3AFB" w:rsidP="005D3AFB">
      <w:pPr>
        <w:tabs>
          <w:tab w:val="left" w:pos="2478"/>
        </w:tabs>
        <w:rPr>
          <w:sz w:val="22"/>
          <w:szCs w:val="22"/>
        </w:rPr>
      </w:pPr>
      <w:r w:rsidRPr="005E51EA">
        <w:rPr>
          <w:sz w:val="22"/>
          <w:szCs w:val="22"/>
        </w:rPr>
        <w:tab/>
      </w: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Grade Level</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5D3AFB"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005B4F62">
        <w:rPr>
          <w:sz w:val="22"/>
          <w:szCs w:val="22"/>
        </w:rPr>
        <w:t>High School</w:t>
      </w:r>
    </w:p>
    <w:p w:rsidR="00F65A18" w:rsidRPr="005E51EA" w:rsidRDefault="00F65A18" w:rsidP="008B4166">
      <w:pPr>
        <w:pStyle w:val="ColorfulList-Accent11"/>
        <w:ind w:left="1368" w:hanging="288"/>
        <w:jc w:val="both"/>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Pr>
          <w:sz w:val="22"/>
          <w:szCs w:val="22"/>
        </w:rPr>
        <w:t xml:space="preserve">Other: Please </w:t>
      </w:r>
      <w:r w:rsidR="008B4166">
        <w:rPr>
          <w:sz w:val="22"/>
          <w:szCs w:val="22"/>
        </w:rPr>
        <w:t xml:space="preserve">specify </w:t>
      </w:r>
      <w:r w:rsidRPr="008B4166">
        <w:rPr>
          <w:sz w:val="22"/>
          <w:szCs w:val="22"/>
          <w:u w:val="single"/>
        </w:rPr>
        <w:t>______________</w:t>
      </w:r>
    </w:p>
    <w:p w:rsidR="005D3AFB" w:rsidRPr="005E51EA" w:rsidRDefault="005D3AFB" w:rsidP="005D3AFB">
      <w:pPr>
        <w:tabs>
          <w:tab w:val="left" w:pos="2478"/>
        </w:tabs>
        <w:rPr>
          <w:sz w:val="22"/>
          <w:szCs w:val="22"/>
        </w:rPr>
      </w:pP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Artistic Genre</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5D3AFB"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5D3AFB" w:rsidRPr="005E51EA" w:rsidRDefault="005D3AFB" w:rsidP="005D3AFB">
      <w:pPr>
        <w:pStyle w:val="ColorfulList-Accent11"/>
        <w:ind w:left="1368" w:hanging="288"/>
        <w:rPr>
          <w:sz w:val="22"/>
          <w:szCs w:val="22"/>
        </w:rPr>
      </w:pPr>
      <w:r w:rsidRPr="00925DEB">
        <w:rPr>
          <w:rFonts w:eastAsia="MS Gothic"/>
          <w:sz w:val="22"/>
          <w:szCs w:val="22"/>
        </w:rPr>
        <w:fldChar w:fldCharType="begin">
          <w:ffData>
            <w:name w:val="Check1"/>
            <w:enabled/>
            <w:calcOnExit w:val="0"/>
            <w:checkBox>
              <w:sizeAuto/>
              <w:default w:val="0"/>
            </w:checkBox>
          </w:ffData>
        </w:fldChar>
      </w:r>
      <w:r w:rsidRPr="00925DEB">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925DEB">
        <w:rPr>
          <w:rFonts w:eastAsia="MS Gothic"/>
          <w:sz w:val="22"/>
          <w:szCs w:val="22"/>
        </w:rPr>
        <w:fldChar w:fldCharType="end"/>
      </w:r>
      <w:r w:rsidRPr="00925DEB">
        <w:rPr>
          <w:sz w:val="22"/>
          <w:szCs w:val="22"/>
        </w:rPr>
        <w:t>Media Arts</w:t>
      </w:r>
    </w:p>
    <w:p w:rsidR="005D3AFB" w:rsidRPr="005E51EA" w:rsidRDefault="005D3AFB" w:rsidP="005D3AFB">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5D3AFB" w:rsidRPr="005E51EA" w:rsidRDefault="005D3AFB" w:rsidP="005D3AFB">
      <w:pPr>
        <w:tabs>
          <w:tab w:val="left" w:pos="2478"/>
        </w:tabs>
        <w:rPr>
          <w:sz w:val="18"/>
          <w:szCs w:val="18"/>
        </w:rPr>
      </w:pP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Disability Type</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 xml:space="preserve">Mental Illness or Emotional Disabilities </w:t>
      </w:r>
    </w:p>
    <w:p w:rsidR="005D3AFB" w:rsidRPr="005E51EA" w:rsidRDefault="005D3AFB" w:rsidP="005D3AFB">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5D3AFB" w:rsidRPr="005E51EA" w:rsidRDefault="005D3AFB" w:rsidP="005D3AFB">
      <w:pPr>
        <w:tabs>
          <w:tab w:val="left" w:pos="2478"/>
        </w:tabs>
        <w:rPr>
          <w:sz w:val="18"/>
          <w:szCs w:val="18"/>
        </w:rPr>
      </w:pPr>
    </w:p>
    <w:p w:rsidR="005D3AFB" w:rsidRPr="005E51EA" w:rsidRDefault="005D3AFB" w:rsidP="005D3AFB">
      <w:pPr>
        <w:pStyle w:val="ListParagraph"/>
        <w:numPr>
          <w:ilvl w:val="1"/>
          <w:numId w:val="24"/>
        </w:numPr>
        <w:tabs>
          <w:tab w:val="left" w:pos="2478"/>
        </w:tabs>
        <w:contextualSpacing w:val="0"/>
        <w:rPr>
          <w:sz w:val="22"/>
          <w:szCs w:val="22"/>
        </w:rPr>
      </w:pPr>
      <w:r w:rsidRPr="005E51EA">
        <w:rPr>
          <w:sz w:val="22"/>
          <w:szCs w:val="22"/>
        </w:rPr>
        <w:t>Nontraditional Learning Methods/Information Dissemination</w:t>
      </w:r>
    </w:p>
    <w:p w:rsidR="005D3AFB" w:rsidRPr="005E51EA" w:rsidRDefault="005D3AFB" w:rsidP="005D3AFB">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5D3AFB" w:rsidRPr="005E51EA" w:rsidRDefault="005D3AFB" w:rsidP="005D3AFB">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5D3AFB" w:rsidRPr="005E51EA" w:rsidRDefault="005D3AFB" w:rsidP="005D3AFB">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5D3AFB" w:rsidRPr="005E51EA" w:rsidRDefault="005D3AFB" w:rsidP="005D3AFB">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5D3AFB" w:rsidRPr="005E51EA" w:rsidRDefault="005D3AFB" w:rsidP="005D3AFB">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5D3AFB" w:rsidRPr="005E51EA" w:rsidRDefault="005D3AFB" w:rsidP="00056928">
      <w:pPr>
        <w:pStyle w:val="ColorfulList-Accent11"/>
        <w:tabs>
          <w:tab w:val="left" w:pos="2478"/>
        </w:tabs>
        <w:ind w:left="1368" w:hanging="288"/>
        <w:rPr>
          <w:sz w:val="22"/>
          <w:szCs w:val="22"/>
        </w:rPr>
      </w:pPr>
      <w:r w:rsidRPr="005E51EA">
        <w:rPr>
          <w:rFonts w:eastAsia="MS Gothic"/>
          <w:sz w:val="22"/>
          <w:szCs w:val="22"/>
        </w:rPr>
        <w:lastRenderedPageBreak/>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964ACD">
        <w:rPr>
          <w:rFonts w:eastAsia="MS Gothic"/>
          <w:sz w:val="22"/>
          <w:szCs w:val="22"/>
        </w:rPr>
      </w:r>
      <w:r w:rsidR="00964AC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5D3AFB" w:rsidRPr="005E51EA" w:rsidSect="00DE2007">
      <w:footerReference w:type="default" r:id="rId16"/>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36" w:rsidRDefault="00F73236" w:rsidP="00105DD3">
      <w:r>
        <w:separator/>
      </w:r>
    </w:p>
  </w:endnote>
  <w:endnote w:type="continuationSeparator" w:id="0">
    <w:p w:rsidR="00F73236" w:rsidRDefault="00F73236"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6" w:rsidRPr="00AA66BF" w:rsidRDefault="00F73236" w:rsidP="00892A96">
    <w:pPr>
      <w:pStyle w:val="Footer"/>
      <w:pBdr>
        <w:top w:val="thinThickSmallGap" w:sz="24" w:space="1" w:color="622423"/>
      </w:pBdr>
      <w:tabs>
        <w:tab w:val="clear" w:pos="4680"/>
      </w:tabs>
      <w:rPr>
        <w:rFonts w:eastAsia="Times New Roman"/>
        <w:sz w:val="18"/>
        <w:szCs w:val="18"/>
      </w:rPr>
    </w:pPr>
    <w:r w:rsidRPr="00AA66BF">
      <w:rPr>
        <w:rFonts w:eastAsia="Times New Roman"/>
        <w:sz w:val="18"/>
        <w:szCs w:val="18"/>
      </w:rPr>
      <w:t>201</w:t>
    </w:r>
    <w:r w:rsidR="00EA637B">
      <w:rPr>
        <w:rFonts w:eastAsia="Times New Roman"/>
        <w:sz w:val="18"/>
        <w:szCs w:val="18"/>
      </w:rPr>
      <w:t>9</w:t>
    </w:r>
    <w:r w:rsidRPr="00AA66BF">
      <w:rPr>
        <w:rFonts w:eastAsia="Times New Roman"/>
        <w:sz w:val="18"/>
        <w:szCs w:val="18"/>
      </w:rPr>
      <w:t>-20</w:t>
    </w:r>
    <w:r w:rsidR="00EA637B">
      <w:rPr>
        <w:rFonts w:eastAsia="Times New Roman"/>
        <w:sz w:val="18"/>
        <w:szCs w:val="18"/>
      </w:rPr>
      <w:t>20</w:t>
    </w:r>
    <w:r w:rsidRPr="00AA66BF">
      <w:rPr>
        <w:rFonts w:eastAsia="Times New Roman"/>
        <w:sz w:val="18"/>
        <w:szCs w:val="18"/>
      </w:rPr>
      <w:t xml:space="preserve"> </w:t>
    </w:r>
    <w:r w:rsidRPr="00674139">
      <w:rPr>
        <w:sz w:val="18"/>
        <w:szCs w:val="18"/>
      </w:rPr>
      <w:t>Rosemary Kennedy Initiative</w:t>
    </w:r>
    <w:r w:rsidRPr="00AA66BF">
      <w:rPr>
        <w:rFonts w:eastAsia="Times New Roman"/>
        <w:sz w:val="18"/>
        <w:szCs w:val="18"/>
      </w:rPr>
      <w:tab/>
    </w:r>
    <w:r w:rsidRPr="00AA66BF">
      <w:rPr>
        <w:sz w:val="18"/>
        <w:szCs w:val="18"/>
      </w:rPr>
      <w:t xml:space="preserve">Page </w:t>
    </w:r>
    <w:r w:rsidRPr="00AA66BF">
      <w:rPr>
        <w:bCs/>
        <w:sz w:val="18"/>
        <w:szCs w:val="18"/>
      </w:rPr>
      <w:fldChar w:fldCharType="begin"/>
    </w:r>
    <w:r w:rsidRPr="00AA66BF">
      <w:rPr>
        <w:bCs/>
        <w:sz w:val="18"/>
        <w:szCs w:val="18"/>
      </w:rPr>
      <w:instrText xml:space="preserve"> PAGE </w:instrText>
    </w:r>
    <w:r w:rsidRPr="00AA66BF">
      <w:rPr>
        <w:bCs/>
        <w:sz w:val="18"/>
        <w:szCs w:val="18"/>
      </w:rPr>
      <w:fldChar w:fldCharType="separate"/>
    </w:r>
    <w:r w:rsidR="00964ACD">
      <w:rPr>
        <w:bCs/>
        <w:noProof/>
        <w:sz w:val="18"/>
        <w:szCs w:val="18"/>
      </w:rPr>
      <w:t>9</w:t>
    </w:r>
    <w:r w:rsidRPr="00AA66BF">
      <w:rPr>
        <w:bCs/>
        <w:sz w:val="18"/>
        <w:szCs w:val="18"/>
      </w:rPr>
      <w:fldChar w:fldCharType="end"/>
    </w:r>
    <w:r w:rsidRPr="00AA66BF">
      <w:rPr>
        <w:sz w:val="18"/>
        <w:szCs w:val="18"/>
      </w:rPr>
      <w:t xml:space="preserve"> of </w:t>
    </w:r>
    <w:r w:rsidRPr="00AA66BF">
      <w:rPr>
        <w:bCs/>
        <w:sz w:val="18"/>
        <w:szCs w:val="18"/>
      </w:rPr>
      <w:fldChar w:fldCharType="begin"/>
    </w:r>
    <w:r w:rsidRPr="00AA66BF">
      <w:rPr>
        <w:bCs/>
        <w:sz w:val="18"/>
        <w:szCs w:val="18"/>
      </w:rPr>
      <w:instrText xml:space="preserve"> NUMPAGES  </w:instrText>
    </w:r>
    <w:r w:rsidRPr="00AA66BF">
      <w:rPr>
        <w:bCs/>
        <w:sz w:val="18"/>
        <w:szCs w:val="18"/>
      </w:rPr>
      <w:fldChar w:fldCharType="separate"/>
    </w:r>
    <w:r w:rsidR="00964ACD">
      <w:rPr>
        <w:bCs/>
        <w:noProof/>
        <w:sz w:val="18"/>
        <w:szCs w:val="18"/>
      </w:rPr>
      <w:t>11</w:t>
    </w:r>
    <w:r w:rsidRPr="00AA66BF">
      <w:rPr>
        <w:bCs/>
        <w:sz w:val="18"/>
        <w:szCs w:val="18"/>
      </w:rPr>
      <w:fldChar w:fldCharType="end"/>
    </w:r>
  </w:p>
  <w:p w:rsidR="00F73236" w:rsidRPr="00AA66BF" w:rsidRDefault="00F73236" w:rsidP="00892A96">
    <w:pPr>
      <w:pStyle w:val="Footer"/>
      <w:rPr>
        <w:sz w:val="18"/>
        <w:szCs w:val="18"/>
      </w:rPr>
    </w:pPr>
    <w:r w:rsidRPr="00AA66BF">
      <w:rPr>
        <w:sz w:val="18"/>
        <w:szCs w:val="18"/>
      </w:rPr>
      <w:t xml:space="preserve">The John F. Kennedy 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36" w:rsidRDefault="00F73236" w:rsidP="00105DD3">
      <w:r>
        <w:separator/>
      </w:r>
    </w:p>
  </w:footnote>
  <w:footnote w:type="continuationSeparator" w:id="0">
    <w:p w:rsidR="00F73236" w:rsidRDefault="00F73236"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5C2"/>
    <w:multiLevelType w:val="hybridMultilevel"/>
    <w:tmpl w:val="6A1C13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57CF7"/>
    <w:multiLevelType w:val="multilevel"/>
    <w:tmpl w:val="E9B8FFD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F1AE8"/>
    <w:multiLevelType w:val="hybridMultilevel"/>
    <w:tmpl w:val="F6E8C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57642"/>
    <w:multiLevelType w:val="hybridMultilevel"/>
    <w:tmpl w:val="01F0B6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6024"/>
    <w:multiLevelType w:val="multilevel"/>
    <w:tmpl w:val="39024D7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4D74D5"/>
    <w:multiLevelType w:val="hybridMultilevel"/>
    <w:tmpl w:val="E35CD6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D6FCF"/>
    <w:multiLevelType w:val="hybridMultilevel"/>
    <w:tmpl w:val="5204C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C3BE9"/>
    <w:multiLevelType w:val="hybridMultilevel"/>
    <w:tmpl w:val="1E981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407A9"/>
    <w:multiLevelType w:val="hybridMultilevel"/>
    <w:tmpl w:val="3F228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143659"/>
    <w:multiLevelType w:val="multilevel"/>
    <w:tmpl w:val="4A4CC154"/>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A36FAB"/>
    <w:multiLevelType w:val="hybridMultilevel"/>
    <w:tmpl w:val="A58A26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85D75"/>
    <w:multiLevelType w:val="multilevel"/>
    <w:tmpl w:val="6420743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3E55D9"/>
    <w:multiLevelType w:val="hybridMultilevel"/>
    <w:tmpl w:val="5F68B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8483D"/>
    <w:multiLevelType w:val="hybridMultilevel"/>
    <w:tmpl w:val="C2745B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832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31"/>
  </w:num>
  <w:num w:numId="5">
    <w:abstractNumId w:val="23"/>
  </w:num>
  <w:num w:numId="6">
    <w:abstractNumId w:val="24"/>
  </w:num>
  <w:num w:numId="7">
    <w:abstractNumId w:val="10"/>
  </w:num>
  <w:num w:numId="8">
    <w:abstractNumId w:val="15"/>
  </w:num>
  <w:num w:numId="9">
    <w:abstractNumId w:val="0"/>
  </w:num>
  <w:num w:numId="10">
    <w:abstractNumId w:val="30"/>
  </w:num>
  <w:num w:numId="11">
    <w:abstractNumId w:val="20"/>
  </w:num>
  <w:num w:numId="12">
    <w:abstractNumId w:val="21"/>
  </w:num>
  <w:num w:numId="13">
    <w:abstractNumId w:val="17"/>
  </w:num>
  <w:num w:numId="14">
    <w:abstractNumId w:val="7"/>
  </w:num>
  <w:num w:numId="15">
    <w:abstractNumId w:val="9"/>
  </w:num>
  <w:num w:numId="16">
    <w:abstractNumId w:val="5"/>
  </w:num>
  <w:num w:numId="17">
    <w:abstractNumId w:val="14"/>
  </w:num>
  <w:num w:numId="18">
    <w:abstractNumId w:val="13"/>
  </w:num>
  <w:num w:numId="19">
    <w:abstractNumId w:val="22"/>
  </w:num>
  <w:num w:numId="20">
    <w:abstractNumId w:val="11"/>
  </w:num>
  <w:num w:numId="21">
    <w:abstractNumId w:val="27"/>
  </w:num>
  <w:num w:numId="22">
    <w:abstractNumId w:val="26"/>
  </w:num>
  <w:num w:numId="23">
    <w:abstractNumId w:val="29"/>
  </w:num>
  <w:num w:numId="24">
    <w:abstractNumId w:val="28"/>
  </w:num>
  <w:num w:numId="25">
    <w:abstractNumId w:val="8"/>
  </w:num>
  <w:num w:numId="26">
    <w:abstractNumId w:val="25"/>
  </w:num>
  <w:num w:numId="27">
    <w:abstractNumId w:val="1"/>
  </w:num>
  <w:num w:numId="28">
    <w:abstractNumId w:val="6"/>
  </w:num>
  <w:num w:numId="29">
    <w:abstractNumId w:val="2"/>
  </w:num>
  <w:num w:numId="30">
    <w:abstractNumId w:val="18"/>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298D"/>
    <w:rsid w:val="00002D97"/>
    <w:rsid w:val="00003B5D"/>
    <w:rsid w:val="000066FA"/>
    <w:rsid w:val="000244B1"/>
    <w:rsid w:val="00025E5A"/>
    <w:rsid w:val="00031776"/>
    <w:rsid w:val="000358BE"/>
    <w:rsid w:val="00043A3F"/>
    <w:rsid w:val="00045E10"/>
    <w:rsid w:val="00045F76"/>
    <w:rsid w:val="00052430"/>
    <w:rsid w:val="00055C79"/>
    <w:rsid w:val="00056928"/>
    <w:rsid w:val="00060CF2"/>
    <w:rsid w:val="00060FEA"/>
    <w:rsid w:val="00062F60"/>
    <w:rsid w:val="00064731"/>
    <w:rsid w:val="00070D3B"/>
    <w:rsid w:val="00071E69"/>
    <w:rsid w:val="000745BF"/>
    <w:rsid w:val="00075B5A"/>
    <w:rsid w:val="000869C6"/>
    <w:rsid w:val="00094A46"/>
    <w:rsid w:val="000A1BBB"/>
    <w:rsid w:val="000A280C"/>
    <w:rsid w:val="000A3703"/>
    <w:rsid w:val="000B361D"/>
    <w:rsid w:val="000B56EC"/>
    <w:rsid w:val="000B6FA9"/>
    <w:rsid w:val="000C22F2"/>
    <w:rsid w:val="000C749F"/>
    <w:rsid w:val="000D2225"/>
    <w:rsid w:val="000D257D"/>
    <w:rsid w:val="000E4A20"/>
    <w:rsid w:val="000E5522"/>
    <w:rsid w:val="000E59B8"/>
    <w:rsid w:val="000F1A9D"/>
    <w:rsid w:val="000F2039"/>
    <w:rsid w:val="000F2229"/>
    <w:rsid w:val="000F6C2C"/>
    <w:rsid w:val="000F6EC8"/>
    <w:rsid w:val="000F7D0A"/>
    <w:rsid w:val="0010213A"/>
    <w:rsid w:val="001023DB"/>
    <w:rsid w:val="00105DD3"/>
    <w:rsid w:val="0010662D"/>
    <w:rsid w:val="001101C5"/>
    <w:rsid w:val="00113B2C"/>
    <w:rsid w:val="00115AEE"/>
    <w:rsid w:val="001318FF"/>
    <w:rsid w:val="00131E8A"/>
    <w:rsid w:val="001362DE"/>
    <w:rsid w:val="001512FD"/>
    <w:rsid w:val="00154363"/>
    <w:rsid w:val="001748E4"/>
    <w:rsid w:val="00176747"/>
    <w:rsid w:val="0019008E"/>
    <w:rsid w:val="001913D7"/>
    <w:rsid w:val="001926D9"/>
    <w:rsid w:val="001950B0"/>
    <w:rsid w:val="001A1C09"/>
    <w:rsid w:val="001A5ABD"/>
    <w:rsid w:val="001B18E3"/>
    <w:rsid w:val="001B4114"/>
    <w:rsid w:val="001B4ADC"/>
    <w:rsid w:val="001B61BC"/>
    <w:rsid w:val="001C2C24"/>
    <w:rsid w:val="001C39E4"/>
    <w:rsid w:val="001D05F7"/>
    <w:rsid w:val="001D41DE"/>
    <w:rsid w:val="001E3AC4"/>
    <w:rsid w:val="001E4249"/>
    <w:rsid w:val="001E5882"/>
    <w:rsid w:val="001F167F"/>
    <w:rsid w:val="001F61B1"/>
    <w:rsid w:val="00200E84"/>
    <w:rsid w:val="00203139"/>
    <w:rsid w:val="00205692"/>
    <w:rsid w:val="0021367B"/>
    <w:rsid w:val="00214850"/>
    <w:rsid w:val="002215FB"/>
    <w:rsid w:val="00230289"/>
    <w:rsid w:val="00234C31"/>
    <w:rsid w:val="00243CBF"/>
    <w:rsid w:val="002475C5"/>
    <w:rsid w:val="0025257D"/>
    <w:rsid w:val="002528A3"/>
    <w:rsid w:val="00254EB5"/>
    <w:rsid w:val="002619FD"/>
    <w:rsid w:val="00262764"/>
    <w:rsid w:val="00262FAC"/>
    <w:rsid w:val="00263E34"/>
    <w:rsid w:val="00266015"/>
    <w:rsid w:val="00266F24"/>
    <w:rsid w:val="002761D8"/>
    <w:rsid w:val="00282FDB"/>
    <w:rsid w:val="00284707"/>
    <w:rsid w:val="00286A0F"/>
    <w:rsid w:val="00290011"/>
    <w:rsid w:val="0029044C"/>
    <w:rsid w:val="00292FE8"/>
    <w:rsid w:val="002A1177"/>
    <w:rsid w:val="002B2C08"/>
    <w:rsid w:val="002B3616"/>
    <w:rsid w:val="002B4A6F"/>
    <w:rsid w:val="002B5C33"/>
    <w:rsid w:val="002C0E2B"/>
    <w:rsid w:val="002C0EBD"/>
    <w:rsid w:val="002D1CC6"/>
    <w:rsid w:val="002F1AFD"/>
    <w:rsid w:val="002F4C19"/>
    <w:rsid w:val="0030289E"/>
    <w:rsid w:val="003034BD"/>
    <w:rsid w:val="00304676"/>
    <w:rsid w:val="00306778"/>
    <w:rsid w:val="003178B5"/>
    <w:rsid w:val="003200D5"/>
    <w:rsid w:val="00323B31"/>
    <w:rsid w:val="003241D7"/>
    <w:rsid w:val="00324318"/>
    <w:rsid w:val="003269F6"/>
    <w:rsid w:val="00327E74"/>
    <w:rsid w:val="00330D49"/>
    <w:rsid w:val="00330D89"/>
    <w:rsid w:val="003359AE"/>
    <w:rsid w:val="0034337F"/>
    <w:rsid w:val="0035789C"/>
    <w:rsid w:val="00361129"/>
    <w:rsid w:val="00363B13"/>
    <w:rsid w:val="0037793C"/>
    <w:rsid w:val="003841FB"/>
    <w:rsid w:val="00390524"/>
    <w:rsid w:val="00394429"/>
    <w:rsid w:val="003A2FF9"/>
    <w:rsid w:val="003A3990"/>
    <w:rsid w:val="003B07C5"/>
    <w:rsid w:val="003C1E1F"/>
    <w:rsid w:val="003C3BFD"/>
    <w:rsid w:val="003E7E1E"/>
    <w:rsid w:val="003F1C67"/>
    <w:rsid w:val="003F606F"/>
    <w:rsid w:val="00403E22"/>
    <w:rsid w:val="00404E8E"/>
    <w:rsid w:val="00410D8C"/>
    <w:rsid w:val="00412439"/>
    <w:rsid w:val="00412A19"/>
    <w:rsid w:val="00416135"/>
    <w:rsid w:val="00417C8D"/>
    <w:rsid w:val="00427255"/>
    <w:rsid w:val="00433411"/>
    <w:rsid w:val="00440249"/>
    <w:rsid w:val="004421E2"/>
    <w:rsid w:val="0044533E"/>
    <w:rsid w:val="004464C3"/>
    <w:rsid w:val="00447726"/>
    <w:rsid w:val="00452C52"/>
    <w:rsid w:val="004555BD"/>
    <w:rsid w:val="0045594A"/>
    <w:rsid w:val="00456AD6"/>
    <w:rsid w:val="00460260"/>
    <w:rsid w:val="00462687"/>
    <w:rsid w:val="004646D5"/>
    <w:rsid w:val="004726F8"/>
    <w:rsid w:val="00474232"/>
    <w:rsid w:val="00474968"/>
    <w:rsid w:val="004824DD"/>
    <w:rsid w:val="004859B1"/>
    <w:rsid w:val="00492DE8"/>
    <w:rsid w:val="00496E23"/>
    <w:rsid w:val="004B13D2"/>
    <w:rsid w:val="004B4F4E"/>
    <w:rsid w:val="004C05C2"/>
    <w:rsid w:val="004C5776"/>
    <w:rsid w:val="004C7DD8"/>
    <w:rsid w:val="004D1833"/>
    <w:rsid w:val="004D6BA7"/>
    <w:rsid w:val="004E1A9D"/>
    <w:rsid w:val="004E2946"/>
    <w:rsid w:val="004E5B58"/>
    <w:rsid w:val="00502DE5"/>
    <w:rsid w:val="005035E3"/>
    <w:rsid w:val="005070CA"/>
    <w:rsid w:val="00513915"/>
    <w:rsid w:val="00523197"/>
    <w:rsid w:val="0053089C"/>
    <w:rsid w:val="0053156D"/>
    <w:rsid w:val="00533138"/>
    <w:rsid w:val="00533EA4"/>
    <w:rsid w:val="00534D80"/>
    <w:rsid w:val="00534FA0"/>
    <w:rsid w:val="005365EE"/>
    <w:rsid w:val="00537228"/>
    <w:rsid w:val="00537E5D"/>
    <w:rsid w:val="00546575"/>
    <w:rsid w:val="00551CB4"/>
    <w:rsid w:val="005574C5"/>
    <w:rsid w:val="005576BC"/>
    <w:rsid w:val="00561E09"/>
    <w:rsid w:val="00561FB2"/>
    <w:rsid w:val="00563C7D"/>
    <w:rsid w:val="00563CA6"/>
    <w:rsid w:val="0056491E"/>
    <w:rsid w:val="00565867"/>
    <w:rsid w:val="0057269E"/>
    <w:rsid w:val="00573697"/>
    <w:rsid w:val="00575391"/>
    <w:rsid w:val="00582591"/>
    <w:rsid w:val="00583D6F"/>
    <w:rsid w:val="005A0CBB"/>
    <w:rsid w:val="005A156D"/>
    <w:rsid w:val="005A1F0E"/>
    <w:rsid w:val="005B03F1"/>
    <w:rsid w:val="005B278D"/>
    <w:rsid w:val="005B2CAE"/>
    <w:rsid w:val="005B4F62"/>
    <w:rsid w:val="005B652B"/>
    <w:rsid w:val="005B66DC"/>
    <w:rsid w:val="005C0397"/>
    <w:rsid w:val="005C5A1E"/>
    <w:rsid w:val="005C5A69"/>
    <w:rsid w:val="005C675B"/>
    <w:rsid w:val="005D3AFB"/>
    <w:rsid w:val="005D4544"/>
    <w:rsid w:val="005D55E4"/>
    <w:rsid w:val="005D78D2"/>
    <w:rsid w:val="005E0732"/>
    <w:rsid w:val="005E0BA9"/>
    <w:rsid w:val="005F339D"/>
    <w:rsid w:val="005F3A3F"/>
    <w:rsid w:val="005F43BB"/>
    <w:rsid w:val="005F76E6"/>
    <w:rsid w:val="00602606"/>
    <w:rsid w:val="00604F59"/>
    <w:rsid w:val="006050E6"/>
    <w:rsid w:val="00605F9A"/>
    <w:rsid w:val="0061065C"/>
    <w:rsid w:val="00611D12"/>
    <w:rsid w:val="0061357C"/>
    <w:rsid w:val="006138EF"/>
    <w:rsid w:val="00622D05"/>
    <w:rsid w:val="0062646D"/>
    <w:rsid w:val="00627DC4"/>
    <w:rsid w:val="00631FC3"/>
    <w:rsid w:val="00643DB2"/>
    <w:rsid w:val="00643DCB"/>
    <w:rsid w:val="00647465"/>
    <w:rsid w:val="006546AC"/>
    <w:rsid w:val="00656B4C"/>
    <w:rsid w:val="006572A5"/>
    <w:rsid w:val="0066111F"/>
    <w:rsid w:val="00661C8B"/>
    <w:rsid w:val="00662C2E"/>
    <w:rsid w:val="006638FF"/>
    <w:rsid w:val="006673B7"/>
    <w:rsid w:val="006714C8"/>
    <w:rsid w:val="00674139"/>
    <w:rsid w:val="00681245"/>
    <w:rsid w:val="006861FC"/>
    <w:rsid w:val="006927A5"/>
    <w:rsid w:val="006A061F"/>
    <w:rsid w:val="006A5F7C"/>
    <w:rsid w:val="006A681D"/>
    <w:rsid w:val="006B7131"/>
    <w:rsid w:val="006C38F2"/>
    <w:rsid w:val="006D58EA"/>
    <w:rsid w:val="006D66B5"/>
    <w:rsid w:val="00702508"/>
    <w:rsid w:val="0071471D"/>
    <w:rsid w:val="007152F3"/>
    <w:rsid w:val="007154C3"/>
    <w:rsid w:val="007211E8"/>
    <w:rsid w:val="007266F4"/>
    <w:rsid w:val="007370F0"/>
    <w:rsid w:val="00740365"/>
    <w:rsid w:val="00744604"/>
    <w:rsid w:val="00760265"/>
    <w:rsid w:val="0076139D"/>
    <w:rsid w:val="0076329A"/>
    <w:rsid w:val="007632DC"/>
    <w:rsid w:val="00765BC6"/>
    <w:rsid w:val="007710E3"/>
    <w:rsid w:val="007727AA"/>
    <w:rsid w:val="00772FC7"/>
    <w:rsid w:val="007744E1"/>
    <w:rsid w:val="0077647D"/>
    <w:rsid w:val="00776856"/>
    <w:rsid w:val="00786B8A"/>
    <w:rsid w:val="00792207"/>
    <w:rsid w:val="00793057"/>
    <w:rsid w:val="00795CFD"/>
    <w:rsid w:val="00796953"/>
    <w:rsid w:val="007A05F6"/>
    <w:rsid w:val="007A1F4C"/>
    <w:rsid w:val="007A22DF"/>
    <w:rsid w:val="007A2D5C"/>
    <w:rsid w:val="007A37F0"/>
    <w:rsid w:val="007B0853"/>
    <w:rsid w:val="007B37A2"/>
    <w:rsid w:val="007B73AF"/>
    <w:rsid w:val="007C0532"/>
    <w:rsid w:val="007D1B0D"/>
    <w:rsid w:val="007D5680"/>
    <w:rsid w:val="007D64BF"/>
    <w:rsid w:val="007E06DD"/>
    <w:rsid w:val="007E640A"/>
    <w:rsid w:val="007E742C"/>
    <w:rsid w:val="007E7C9C"/>
    <w:rsid w:val="007F0978"/>
    <w:rsid w:val="007F3A37"/>
    <w:rsid w:val="00800C7B"/>
    <w:rsid w:val="0080239E"/>
    <w:rsid w:val="00813D44"/>
    <w:rsid w:val="00815102"/>
    <w:rsid w:val="0081638B"/>
    <w:rsid w:val="00820CEB"/>
    <w:rsid w:val="00822BF9"/>
    <w:rsid w:val="0082328D"/>
    <w:rsid w:val="008302F7"/>
    <w:rsid w:val="0083520A"/>
    <w:rsid w:val="00837F43"/>
    <w:rsid w:val="008425A3"/>
    <w:rsid w:val="00846530"/>
    <w:rsid w:val="00847AC7"/>
    <w:rsid w:val="00856B8C"/>
    <w:rsid w:val="008617C5"/>
    <w:rsid w:val="00871565"/>
    <w:rsid w:val="0087168D"/>
    <w:rsid w:val="00873950"/>
    <w:rsid w:val="008862D9"/>
    <w:rsid w:val="00892A96"/>
    <w:rsid w:val="00892ECE"/>
    <w:rsid w:val="008959E2"/>
    <w:rsid w:val="00897E1A"/>
    <w:rsid w:val="008A22AB"/>
    <w:rsid w:val="008A2EA1"/>
    <w:rsid w:val="008B4166"/>
    <w:rsid w:val="008C4EAE"/>
    <w:rsid w:val="008C545D"/>
    <w:rsid w:val="008C58CD"/>
    <w:rsid w:val="008C6C39"/>
    <w:rsid w:val="008C7442"/>
    <w:rsid w:val="008D24C4"/>
    <w:rsid w:val="008D65DE"/>
    <w:rsid w:val="008E23E5"/>
    <w:rsid w:val="008E43A9"/>
    <w:rsid w:val="008E4D04"/>
    <w:rsid w:val="008E6303"/>
    <w:rsid w:val="008F0862"/>
    <w:rsid w:val="008F12EB"/>
    <w:rsid w:val="008F1317"/>
    <w:rsid w:val="008F2993"/>
    <w:rsid w:val="008F2F8C"/>
    <w:rsid w:val="008F5E61"/>
    <w:rsid w:val="008F7379"/>
    <w:rsid w:val="0090203C"/>
    <w:rsid w:val="009065A9"/>
    <w:rsid w:val="00913861"/>
    <w:rsid w:val="00925DEB"/>
    <w:rsid w:val="00933627"/>
    <w:rsid w:val="00935DBD"/>
    <w:rsid w:val="009369CE"/>
    <w:rsid w:val="009414FE"/>
    <w:rsid w:val="00943227"/>
    <w:rsid w:val="0094616E"/>
    <w:rsid w:val="009529BA"/>
    <w:rsid w:val="009542BF"/>
    <w:rsid w:val="00954501"/>
    <w:rsid w:val="00957867"/>
    <w:rsid w:val="00957E32"/>
    <w:rsid w:val="009608F3"/>
    <w:rsid w:val="0096229A"/>
    <w:rsid w:val="00964118"/>
    <w:rsid w:val="00964ACD"/>
    <w:rsid w:val="00974D3C"/>
    <w:rsid w:val="00977CC4"/>
    <w:rsid w:val="00980E7B"/>
    <w:rsid w:val="009919EE"/>
    <w:rsid w:val="00992134"/>
    <w:rsid w:val="009A185D"/>
    <w:rsid w:val="009A393D"/>
    <w:rsid w:val="009A4945"/>
    <w:rsid w:val="009A5C9A"/>
    <w:rsid w:val="009B2B07"/>
    <w:rsid w:val="009B5EB6"/>
    <w:rsid w:val="009B6B98"/>
    <w:rsid w:val="009B7ADA"/>
    <w:rsid w:val="009C7AFE"/>
    <w:rsid w:val="009D3330"/>
    <w:rsid w:val="009D4CE3"/>
    <w:rsid w:val="009D4E9F"/>
    <w:rsid w:val="009D5FCD"/>
    <w:rsid w:val="009E4E11"/>
    <w:rsid w:val="009E56AD"/>
    <w:rsid w:val="009E7FF8"/>
    <w:rsid w:val="009F5407"/>
    <w:rsid w:val="009F776D"/>
    <w:rsid w:val="00A06E3C"/>
    <w:rsid w:val="00A112BE"/>
    <w:rsid w:val="00A11B9B"/>
    <w:rsid w:val="00A15C2D"/>
    <w:rsid w:val="00A17E87"/>
    <w:rsid w:val="00A30D12"/>
    <w:rsid w:val="00A318D8"/>
    <w:rsid w:val="00A33D32"/>
    <w:rsid w:val="00A34F47"/>
    <w:rsid w:val="00A35946"/>
    <w:rsid w:val="00A4113E"/>
    <w:rsid w:val="00A4227B"/>
    <w:rsid w:val="00A43E4F"/>
    <w:rsid w:val="00A440E2"/>
    <w:rsid w:val="00A45829"/>
    <w:rsid w:val="00A474F0"/>
    <w:rsid w:val="00A47780"/>
    <w:rsid w:val="00A5006F"/>
    <w:rsid w:val="00A50BE6"/>
    <w:rsid w:val="00A51965"/>
    <w:rsid w:val="00A540AC"/>
    <w:rsid w:val="00A63628"/>
    <w:rsid w:val="00A7138B"/>
    <w:rsid w:val="00A7350C"/>
    <w:rsid w:val="00A74049"/>
    <w:rsid w:val="00A95270"/>
    <w:rsid w:val="00A9750B"/>
    <w:rsid w:val="00A97896"/>
    <w:rsid w:val="00A97EEB"/>
    <w:rsid w:val="00AA705E"/>
    <w:rsid w:val="00AB6ED0"/>
    <w:rsid w:val="00AC3A01"/>
    <w:rsid w:val="00AD5103"/>
    <w:rsid w:val="00AD6129"/>
    <w:rsid w:val="00AD7717"/>
    <w:rsid w:val="00AD7EAC"/>
    <w:rsid w:val="00AE00CA"/>
    <w:rsid w:val="00AE0AB7"/>
    <w:rsid w:val="00AE56C8"/>
    <w:rsid w:val="00AE60A2"/>
    <w:rsid w:val="00AE775A"/>
    <w:rsid w:val="00AE7792"/>
    <w:rsid w:val="00AF06E0"/>
    <w:rsid w:val="00AF13F7"/>
    <w:rsid w:val="00AF5140"/>
    <w:rsid w:val="00B10C26"/>
    <w:rsid w:val="00B16927"/>
    <w:rsid w:val="00B17107"/>
    <w:rsid w:val="00B37ED0"/>
    <w:rsid w:val="00B44D87"/>
    <w:rsid w:val="00B5431C"/>
    <w:rsid w:val="00B61B63"/>
    <w:rsid w:val="00B62DCD"/>
    <w:rsid w:val="00B6706A"/>
    <w:rsid w:val="00B71FB9"/>
    <w:rsid w:val="00B7226D"/>
    <w:rsid w:val="00B74CD1"/>
    <w:rsid w:val="00B77BFF"/>
    <w:rsid w:val="00B86E63"/>
    <w:rsid w:val="00B93290"/>
    <w:rsid w:val="00B93FBF"/>
    <w:rsid w:val="00BA3B1E"/>
    <w:rsid w:val="00BB0345"/>
    <w:rsid w:val="00BB327F"/>
    <w:rsid w:val="00BB34A4"/>
    <w:rsid w:val="00BB5D6F"/>
    <w:rsid w:val="00BC55CF"/>
    <w:rsid w:val="00BD1CB0"/>
    <w:rsid w:val="00BD7BC7"/>
    <w:rsid w:val="00BD7E43"/>
    <w:rsid w:val="00BE041B"/>
    <w:rsid w:val="00BF126A"/>
    <w:rsid w:val="00BF1946"/>
    <w:rsid w:val="00BF4FEA"/>
    <w:rsid w:val="00BF5A2F"/>
    <w:rsid w:val="00BF6A75"/>
    <w:rsid w:val="00C02982"/>
    <w:rsid w:val="00C1403E"/>
    <w:rsid w:val="00C21615"/>
    <w:rsid w:val="00C22029"/>
    <w:rsid w:val="00C27134"/>
    <w:rsid w:val="00C3187E"/>
    <w:rsid w:val="00C330F8"/>
    <w:rsid w:val="00C33E9D"/>
    <w:rsid w:val="00C40453"/>
    <w:rsid w:val="00C427BF"/>
    <w:rsid w:val="00C44CF9"/>
    <w:rsid w:val="00C45652"/>
    <w:rsid w:val="00C45D63"/>
    <w:rsid w:val="00C46EE7"/>
    <w:rsid w:val="00C475AB"/>
    <w:rsid w:val="00C64EA1"/>
    <w:rsid w:val="00C65EA3"/>
    <w:rsid w:val="00C703C2"/>
    <w:rsid w:val="00C71A43"/>
    <w:rsid w:val="00C814F3"/>
    <w:rsid w:val="00C87681"/>
    <w:rsid w:val="00C9336B"/>
    <w:rsid w:val="00C94294"/>
    <w:rsid w:val="00C97BDC"/>
    <w:rsid w:val="00CA3F14"/>
    <w:rsid w:val="00CA5107"/>
    <w:rsid w:val="00CA6FD3"/>
    <w:rsid w:val="00CB03BB"/>
    <w:rsid w:val="00CB4CB1"/>
    <w:rsid w:val="00CB581E"/>
    <w:rsid w:val="00CB7F62"/>
    <w:rsid w:val="00CC6333"/>
    <w:rsid w:val="00CD0C35"/>
    <w:rsid w:val="00CD40DE"/>
    <w:rsid w:val="00CD64DB"/>
    <w:rsid w:val="00CD7CBC"/>
    <w:rsid w:val="00CE30DD"/>
    <w:rsid w:val="00CE4AA4"/>
    <w:rsid w:val="00CE4F2F"/>
    <w:rsid w:val="00CE4FD2"/>
    <w:rsid w:val="00CE6C8E"/>
    <w:rsid w:val="00CF2FA0"/>
    <w:rsid w:val="00CF6BBC"/>
    <w:rsid w:val="00D01BBA"/>
    <w:rsid w:val="00D02270"/>
    <w:rsid w:val="00D03E2C"/>
    <w:rsid w:val="00D0416C"/>
    <w:rsid w:val="00D04EDE"/>
    <w:rsid w:val="00D05322"/>
    <w:rsid w:val="00D055B9"/>
    <w:rsid w:val="00D10E3C"/>
    <w:rsid w:val="00D112B1"/>
    <w:rsid w:val="00D20A89"/>
    <w:rsid w:val="00D25EB0"/>
    <w:rsid w:val="00D26AD3"/>
    <w:rsid w:val="00D279FA"/>
    <w:rsid w:val="00D35686"/>
    <w:rsid w:val="00D37EB7"/>
    <w:rsid w:val="00D50230"/>
    <w:rsid w:val="00D5121A"/>
    <w:rsid w:val="00D5379B"/>
    <w:rsid w:val="00D55E0D"/>
    <w:rsid w:val="00D56E65"/>
    <w:rsid w:val="00D602BA"/>
    <w:rsid w:val="00D62CB3"/>
    <w:rsid w:val="00D71443"/>
    <w:rsid w:val="00D777F7"/>
    <w:rsid w:val="00D8423E"/>
    <w:rsid w:val="00D84986"/>
    <w:rsid w:val="00D86ECD"/>
    <w:rsid w:val="00D93F05"/>
    <w:rsid w:val="00D95729"/>
    <w:rsid w:val="00D96F23"/>
    <w:rsid w:val="00D97A55"/>
    <w:rsid w:val="00D97F67"/>
    <w:rsid w:val="00DA33CE"/>
    <w:rsid w:val="00DA59DD"/>
    <w:rsid w:val="00DA61D4"/>
    <w:rsid w:val="00DA7F5C"/>
    <w:rsid w:val="00DB17AA"/>
    <w:rsid w:val="00DB5FD5"/>
    <w:rsid w:val="00DC2DA7"/>
    <w:rsid w:val="00DC61CE"/>
    <w:rsid w:val="00DC6547"/>
    <w:rsid w:val="00DC6E6F"/>
    <w:rsid w:val="00DD2DDB"/>
    <w:rsid w:val="00DD3DF3"/>
    <w:rsid w:val="00DD67B0"/>
    <w:rsid w:val="00DE0140"/>
    <w:rsid w:val="00DE2007"/>
    <w:rsid w:val="00DE3730"/>
    <w:rsid w:val="00DE6202"/>
    <w:rsid w:val="00DF5E53"/>
    <w:rsid w:val="00E10CC4"/>
    <w:rsid w:val="00E20F85"/>
    <w:rsid w:val="00E23827"/>
    <w:rsid w:val="00E27F4D"/>
    <w:rsid w:val="00E339BE"/>
    <w:rsid w:val="00E3525C"/>
    <w:rsid w:val="00E37801"/>
    <w:rsid w:val="00E41C46"/>
    <w:rsid w:val="00E461EA"/>
    <w:rsid w:val="00E479B2"/>
    <w:rsid w:val="00E47E2D"/>
    <w:rsid w:val="00E51B18"/>
    <w:rsid w:val="00E51D2E"/>
    <w:rsid w:val="00E56AAD"/>
    <w:rsid w:val="00E61AFB"/>
    <w:rsid w:val="00E70EE3"/>
    <w:rsid w:val="00E81E08"/>
    <w:rsid w:val="00E821FB"/>
    <w:rsid w:val="00E82442"/>
    <w:rsid w:val="00E83EC9"/>
    <w:rsid w:val="00E855D1"/>
    <w:rsid w:val="00E8578F"/>
    <w:rsid w:val="00E954F9"/>
    <w:rsid w:val="00E95CCA"/>
    <w:rsid w:val="00E97442"/>
    <w:rsid w:val="00E97FB5"/>
    <w:rsid w:val="00EA1405"/>
    <w:rsid w:val="00EA61F6"/>
    <w:rsid w:val="00EA637B"/>
    <w:rsid w:val="00EA72E5"/>
    <w:rsid w:val="00EB5E95"/>
    <w:rsid w:val="00EC3B3A"/>
    <w:rsid w:val="00ED4F12"/>
    <w:rsid w:val="00ED5816"/>
    <w:rsid w:val="00EE0826"/>
    <w:rsid w:val="00EE305A"/>
    <w:rsid w:val="00EE5E4C"/>
    <w:rsid w:val="00EE7A22"/>
    <w:rsid w:val="00EF1C9E"/>
    <w:rsid w:val="00EF4C4A"/>
    <w:rsid w:val="00EF58B7"/>
    <w:rsid w:val="00F01552"/>
    <w:rsid w:val="00F0447B"/>
    <w:rsid w:val="00F07B47"/>
    <w:rsid w:val="00F146D5"/>
    <w:rsid w:val="00F233B2"/>
    <w:rsid w:val="00F330FD"/>
    <w:rsid w:val="00F35188"/>
    <w:rsid w:val="00F52F7E"/>
    <w:rsid w:val="00F56351"/>
    <w:rsid w:val="00F61D64"/>
    <w:rsid w:val="00F65A18"/>
    <w:rsid w:val="00F73236"/>
    <w:rsid w:val="00F75DAA"/>
    <w:rsid w:val="00F8024D"/>
    <w:rsid w:val="00F91468"/>
    <w:rsid w:val="00FA02F7"/>
    <w:rsid w:val="00FA2334"/>
    <w:rsid w:val="00FA6BFB"/>
    <w:rsid w:val="00FC409F"/>
    <w:rsid w:val="00FC59C8"/>
    <w:rsid w:val="00FC6304"/>
    <w:rsid w:val="00FD3135"/>
    <w:rsid w:val="00FE3168"/>
    <w:rsid w:val="00FE42CD"/>
    <w:rsid w:val="00FE7416"/>
    <w:rsid w:val="00FF1000"/>
    <w:rsid w:val="00FF4A9E"/>
    <w:rsid w:val="00FF62BF"/>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035B229"/>
  <w15:docId w15:val="{A7E95A4F-5E10-4EA8-8D3F-ABC662D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Revision">
    <w:name w:val="Revision"/>
    <w:hidden/>
    <w:uiPriority w:val="99"/>
    <w:semiHidden/>
    <w:rsid w:val="0061357C"/>
    <w:rPr>
      <w:rFonts w:ascii="Arial" w:hAnsi="Arial" w:cs="Arial"/>
      <w:sz w:val="24"/>
      <w:szCs w:val="24"/>
    </w:rPr>
  </w:style>
  <w:style w:type="paragraph" w:customStyle="1" w:styleId="ColorfulList-Accent11">
    <w:name w:val="Colorful List - Accent 11"/>
    <w:basedOn w:val="Normal"/>
    <w:uiPriority w:val="34"/>
    <w:qFormat/>
    <w:rsid w:val="00E5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277">
      <w:bodyDiv w:val="1"/>
      <w:marLeft w:val="0"/>
      <w:marRight w:val="0"/>
      <w:marTop w:val="0"/>
      <w:marBottom w:val="0"/>
      <w:divBdr>
        <w:top w:val="none" w:sz="0" w:space="0" w:color="auto"/>
        <w:left w:val="none" w:sz="0" w:space="0" w:color="auto"/>
        <w:bottom w:val="none" w:sz="0" w:space="0" w:color="auto"/>
        <w:right w:val="none" w:sz="0" w:space="0" w:color="auto"/>
      </w:divBdr>
      <w:divsChild>
        <w:div w:id="1334068893">
          <w:marLeft w:val="0"/>
          <w:marRight w:val="0"/>
          <w:marTop w:val="0"/>
          <w:marBottom w:val="0"/>
          <w:divBdr>
            <w:top w:val="single" w:sz="6" w:space="0" w:color="auto"/>
            <w:left w:val="single" w:sz="6" w:space="0" w:color="auto"/>
            <w:bottom w:val="single" w:sz="6" w:space="0" w:color="auto"/>
            <w:right w:val="none" w:sz="0" w:space="0" w:color="auto"/>
          </w:divBdr>
        </w:div>
      </w:divsChild>
    </w:div>
    <w:div w:id="1215043670">
      <w:bodyDiv w:val="1"/>
      <w:marLeft w:val="0"/>
      <w:marRight w:val="0"/>
      <w:marTop w:val="0"/>
      <w:marBottom w:val="0"/>
      <w:divBdr>
        <w:top w:val="none" w:sz="0" w:space="0" w:color="auto"/>
        <w:left w:val="none" w:sz="0" w:space="0" w:color="auto"/>
        <w:bottom w:val="none" w:sz="0" w:space="0" w:color="auto"/>
        <w:right w:val="none" w:sz="0" w:space="0" w:color="auto"/>
      </w:divBdr>
      <w:divsChild>
        <w:div w:id="779030087">
          <w:marLeft w:val="0"/>
          <w:marRight w:val="0"/>
          <w:marTop w:val="0"/>
          <w:marBottom w:val="0"/>
          <w:divBdr>
            <w:top w:val="single" w:sz="6" w:space="0" w:color="auto"/>
            <w:left w:val="single" w:sz="6" w:space="0" w:color="auto"/>
            <w:bottom w:val="single" w:sz="6" w:space="0" w:color="auto"/>
            <w:right w:val="none" w:sz="0" w:space="0" w:color="auto"/>
          </w:divBdr>
        </w:div>
      </w:divsChild>
    </w:div>
    <w:div w:id="13689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https://apply.submit.kennedy-center.org/submit/75734/2017-2018-contract-proposal-rosemary-kennedy-initia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rki_proposal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hyperlink" Target="https://thekennedycenter.smapply.io/prog/vsa_rki_proposal19-20" TargetMode="External"/><Relationship Id="rId10" Type="http://schemas.openxmlformats.org/officeDocument/2006/relationships/hyperlink" Target="http://www.streamtext.net/player?event=JFKCENTER" TargetMode="Externa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mailto:sslitvak@kenned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C451-1CA1-4511-9BD0-A8C2CD5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23467</CharactersWithSpaces>
  <SharedDoc>false</SharedDoc>
  <HLinks>
    <vt:vector size="42" baseType="variant">
      <vt:variant>
        <vt:i4>65632</vt:i4>
      </vt:variant>
      <vt:variant>
        <vt:i4>102</vt:i4>
      </vt:variant>
      <vt:variant>
        <vt:i4>0</vt:i4>
      </vt:variant>
      <vt:variant>
        <vt:i4>5</vt:i4>
      </vt:variant>
      <vt:variant>
        <vt:lpwstr>mailto:sslitvak@kennedy-center.org</vt:lpwstr>
      </vt:variant>
      <vt:variant>
        <vt:lpwstr/>
      </vt:variant>
      <vt:variant>
        <vt:i4>65632</vt:i4>
      </vt:variant>
      <vt:variant>
        <vt:i4>15</vt:i4>
      </vt:variant>
      <vt:variant>
        <vt:i4>0</vt:i4>
      </vt:variant>
      <vt:variant>
        <vt:i4>5</vt:i4>
      </vt:variant>
      <vt:variant>
        <vt:lpwstr>mailto:sslitvak@kennedy-center.org</vt:lpwstr>
      </vt:variant>
      <vt:variant>
        <vt:lpwstr/>
      </vt:variant>
      <vt:variant>
        <vt:i4>65632</vt:i4>
      </vt:variant>
      <vt:variant>
        <vt:i4>12</vt:i4>
      </vt:variant>
      <vt:variant>
        <vt:i4>0</vt:i4>
      </vt:variant>
      <vt:variant>
        <vt:i4>5</vt:i4>
      </vt:variant>
      <vt:variant>
        <vt:lpwstr>mailto:sslitvak@kennedy-center.org</vt:lpwstr>
      </vt:variant>
      <vt:variant>
        <vt:lpwstr/>
      </vt: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58</cp:revision>
  <cp:lastPrinted>2019-02-06T21:43:00Z</cp:lastPrinted>
  <dcterms:created xsi:type="dcterms:W3CDTF">2018-02-01T21:57:00Z</dcterms:created>
  <dcterms:modified xsi:type="dcterms:W3CDTF">2019-02-07T23:29:00Z</dcterms:modified>
</cp:coreProperties>
</file>